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hd w:val="clear" w:color="auto" w:fill="ffffff"/>
        <w:spacing w:after="0" w:line="240" w:lineRule="auto"/>
        <w:rPr>
          <w:rFonts w:ascii="Arial" w:cs="Arial" w:hAnsi="Arial" w:eastAsia="Arial"/>
          <w:kern w:val="0"/>
        </w:rPr>
      </w:pPr>
      <w:r>
        <w:rPr>
          <w:rFonts w:ascii="Arial" w:hAnsi="Arial"/>
          <w:i w:val="1"/>
          <w:iCs w:val="1"/>
          <w:outline w:val="0"/>
          <w:color w:val="000000"/>
          <w:kern w:val="0"/>
          <w:u w:color="000000"/>
          <w:rtl w:val="0"/>
          <w:lang w:val="en-US"/>
          <w14:textFill>
            <w14:solidFill>
              <w14:srgbClr w14:val="000000"/>
            </w14:solidFill>
          </w14:textFill>
        </w:rPr>
        <w:t>Dear WGA Member,</w:t>
      </w:r>
    </w:p>
    <w:p>
      <w:pPr>
        <w:pStyle w:val="Body"/>
        <w:shd w:val="clear" w:color="auto" w:fill="ffffff"/>
        <w:spacing w:after="0" w:line="240" w:lineRule="auto"/>
        <w:rPr>
          <w:rFonts w:ascii="Arial" w:cs="Arial" w:hAnsi="Arial" w:eastAsia="Arial"/>
          <w:kern w:val="0"/>
        </w:rPr>
      </w:pPr>
      <w:r>
        <w:rPr>
          <w:rFonts w:ascii="Arial" w:hAnsi="Arial" w:hint="default"/>
          <w:outline w:val="0"/>
          <w:color w:val="000000"/>
          <w:kern w:val="0"/>
          <w:u w:color="000000"/>
          <w:rtl w:val="0"/>
          <w:lang w:val="en-US"/>
          <w14:textFill>
            <w14:solidFill>
              <w14:srgbClr w14:val="000000"/>
            </w14:solidFill>
          </w14:textFill>
        </w:rPr>
        <w:t> </w:t>
      </w:r>
    </w:p>
    <w:p>
      <w:pPr>
        <w:pStyle w:val="Body"/>
        <w:shd w:val="clear" w:color="auto" w:fill="ffffff"/>
        <w:spacing w:after="0" w:line="240" w:lineRule="auto"/>
        <w:rPr>
          <w:rFonts w:ascii="Arial" w:cs="Arial" w:hAnsi="Arial" w:eastAsia="Arial"/>
          <w:kern w:val="0"/>
        </w:rPr>
      </w:pPr>
      <w:r>
        <w:rPr>
          <w:rFonts w:ascii="Arial" w:hAnsi="Arial"/>
          <w:b w:val="1"/>
          <w:bCs w:val="1"/>
          <w:i w:val="1"/>
          <w:iCs w:val="1"/>
          <w:outline w:val="0"/>
          <w:color w:val="000000"/>
          <w:kern w:val="0"/>
          <w:u w:color="000000"/>
          <w:rtl w:val="0"/>
          <w:lang w:val="en-US"/>
          <w14:textFill>
            <w14:solidFill>
              <w14:srgbClr w14:val="000000"/>
            </w14:solidFill>
          </w14:textFill>
        </w:rPr>
        <w:t>Voting</w:t>
      </w:r>
      <w:r>
        <w:rPr>
          <w:rFonts w:ascii="Arial" w:hAnsi="Arial" w:hint="default"/>
          <w:b w:val="1"/>
          <w:bCs w:val="1"/>
          <w:i w:val="1"/>
          <w:iCs w:val="1"/>
          <w:outline w:val="0"/>
          <w:color w:val="000000"/>
          <w:kern w:val="0"/>
          <w:u w:color="000000"/>
          <w:rtl w:val="0"/>
          <w:lang w:val="en-US"/>
          <w14:textFill>
            <w14:solidFill>
              <w14:srgbClr w14:val="000000"/>
            </w14:solidFill>
          </w14:textFill>
        </w:rPr>
        <w:t> </w:t>
      </w:r>
      <w:r>
        <w:rPr>
          <w:rFonts w:ascii="Arial" w:hAnsi="Arial"/>
          <w:b w:val="1"/>
          <w:bCs w:val="1"/>
          <w:i w:val="1"/>
          <w:iCs w:val="1"/>
          <w:outline w:val="0"/>
          <w:color w:val="000000"/>
          <w:kern w:val="0"/>
          <w:u w:color="000000"/>
          <w:rtl w:val="0"/>
          <w:lang w:val="en-US"/>
          <w14:textFill>
            <w14:solidFill>
              <w14:srgbClr w14:val="000000"/>
            </w14:solidFill>
          </w14:textFill>
        </w:rPr>
        <w:t>for</w:t>
      </w:r>
      <w:r>
        <w:rPr>
          <w:rFonts w:ascii="Arial" w:hAnsi="Arial" w:hint="default"/>
          <w:b w:val="1"/>
          <w:bCs w:val="1"/>
          <w:i w:val="1"/>
          <w:iCs w:val="1"/>
          <w:outline w:val="0"/>
          <w:color w:val="000000"/>
          <w:kern w:val="0"/>
          <w:u w:color="000000"/>
          <w:rtl w:val="0"/>
          <w:lang w:val="en-US"/>
          <w14:textFill>
            <w14:solidFill>
              <w14:srgbClr w14:val="000000"/>
            </w14:solidFill>
          </w14:textFill>
        </w:rPr>
        <w:t> </w:t>
      </w:r>
      <w:r>
        <w:rPr>
          <w:rFonts w:ascii="Arial" w:hAnsi="Arial"/>
          <w:b w:val="1"/>
          <w:bCs w:val="1"/>
          <w:i w:val="1"/>
          <w:iCs w:val="1"/>
          <w:outline w:val="0"/>
          <w:color w:val="000000"/>
          <w:kern w:val="0"/>
          <w:u w:color="000000"/>
          <w:rtl w:val="0"/>
          <w:lang w:val="en-US"/>
          <w14:textFill>
            <w14:solidFill>
              <w14:srgbClr w14:val="000000"/>
            </w14:solidFill>
          </w14:textFill>
        </w:rPr>
        <w:t>Board</w:t>
      </w:r>
      <w:r>
        <w:rPr>
          <w:rFonts w:ascii="Arial" w:hAnsi="Arial" w:hint="default"/>
          <w:b w:val="1"/>
          <w:bCs w:val="1"/>
          <w:i w:val="1"/>
          <w:iCs w:val="1"/>
          <w:outline w:val="0"/>
          <w:color w:val="000000"/>
          <w:kern w:val="0"/>
          <w:u w:color="000000"/>
          <w:rtl w:val="0"/>
          <w:lang w:val="en-US"/>
          <w14:textFill>
            <w14:solidFill>
              <w14:srgbClr w14:val="000000"/>
            </w14:solidFill>
          </w14:textFill>
        </w:rPr>
        <w:t> </w:t>
      </w:r>
      <w:r>
        <w:rPr>
          <w:rFonts w:ascii="Arial" w:hAnsi="Arial"/>
          <w:b w:val="1"/>
          <w:bCs w:val="1"/>
          <w:i w:val="1"/>
          <w:iCs w:val="1"/>
          <w:outline w:val="0"/>
          <w:color w:val="000000"/>
          <w:kern w:val="0"/>
          <w:u w:color="000000"/>
          <w:rtl w:val="0"/>
          <w:lang w:val="en-US"/>
          <w14:textFill>
            <w14:solidFill>
              <w14:srgbClr w14:val="000000"/>
            </w14:solidFill>
          </w14:textFill>
        </w:rPr>
        <w:t>of</w:t>
      </w:r>
      <w:r>
        <w:rPr>
          <w:rFonts w:ascii="Arial" w:hAnsi="Arial" w:hint="default"/>
          <w:b w:val="1"/>
          <w:bCs w:val="1"/>
          <w:i w:val="1"/>
          <w:iCs w:val="1"/>
          <w:outline w:val="0"/>
          <w:color w:val="000000"/>
          <w:kern w:val="0"/>
          <w:u w:color="000000"/>
          <w:rtl w:val="0"/>
          <w:lang w:val="en-US"/>
          <w14:textFill>
            <w14:solidFill>
              <w14:srgbClr w14:val="000000"/>
            </w14:solidFill>
          </w14:textFill>
        </w:rPr>
        <w:t> </w:t>
      </w:r>
      <w:r>
        <w:rPr>
          <w:rFonts w:ascii="Arial" w:hAnsi="Arial"/>
          <w:b w:val="1"/>
          <w:bCs w:val="1"/>
          <w:i w:val="1"/>
          <w:iCs w:val="1"/>
          <w:outline w:val="0"/>
          <w:color w:val="000000"/>
          <w:kern w:val="0"/>
          <w:u w:color="000000"/>
          <w:rtl w:val="0"/>
          <w:lang w:val="en-US"/>
          <w14:textFill>
            <w14:solidFill>
              <w14:srgbClr w14:val="000000"/>
            </w14:solidFill>
          </w14:textFill>
        </w:rPr>
        <w:t>Directors</w:t>
      </w:r>
    </w:p>
    <w:p>
      <w:pPr>
        <w:pStyle w:val="Body"/>
        <w:shd w:val="clear" w:color="auto" w:fill="ffffff"/>
        <w:spacing w:after="0" w:line="240" w:lineRule="auto"/>
        <w:rPr>
          <w:rFonts w:ascii="Arial" w:cs="Arial" w:hAnsi="Arial" w:eastAsia="Arial"/>
          <w:kern w:val="0"/>
        </w:rPr>
      </w:pPr>
      <w:r>
        <w:rPr>
          <w:rFonts w:ascii="Arial" w:hAnsi="Arial"/>
          <w:i w:val="1"/>
          <w:iCs w:val="1"/>
          <w:outline w:val="0"/>
          <w:color w:val="000000"/>
          <w:kern w:val="0"/>
          <w:u w:color="000000"/>
          <w:rtl w:val="0"/>
          <w:lang w:val="en-US"/>
          <w14:textFill>
            <w14:solidFill>
              <w14:srgbClr w14:val="000000"/>
            </w14:solidFill>
          </w14:textFill>
        </w:rPr>
        <w:t>A Nominating Committee has been appointed by the current</w:t>
      </w:r>
      <w:r>
        <w:rPr>
          <w:rFonts w:ascii="Arial" w:hAnsi="Arial" w:hint="default"/>
          <w:i w:val="1"/>
          <w:iCs w:val="1"/>
          <w:outline w:val="0"/>
          <w:color w:val="000000"/>
          <w:kern w:val="0"/>
          <w:u w:color="000000"/>
          <w:rtl w:val="0"/>
          <w:lang w:val="en-US"/>
          <w14:textFill>
            <w14:solidFill>
              <w14:srgbClr w14:val="000000"/>
            </w14:solidFill>
          </w14:textFill>
        </w:rPr>
        <w:t> </w:t>
      </w:r>
      <w:r>
        <w:rPr>
          <w:rFonts w:ascii="Arial" w:hAnsi="Arial"/>
          <w:i w:val="1"/>
          <w:iCs w:val="1"/>
          <w:outline w:val="0"/>
          <w:color w:val="000000"/>
          <w:kern w:val="0"/>
          <w:u w:color="000000"/>
          <w:rtl w:val="0"/>
          <w:lang w:val="en-US"/>
          <w14:textFill>
            <w14:solidFill>
              <w14:srgbClr w14:val="000000"/>
            </w14:solidFill>
          </w14:textFill>
        </w:rPr>
        <w:t>Board</w:t>
      </w:r>
      <w:r>
        <w:rPr>
          <w:rFonts w:ascii="Arial" w:hAnsi="Arial" w:hint="default"/>
          <w:i w:val="1"/>
          <w:iCs w:val="1"/>
          <w:outline w:val="0"/>
          <w:color w:val="000000"/>
          <w:kern w:val="0"/>
          <w:u w:color="000000"/>
          <w:rtl w:val="0"/>
          <w:lang w:val="en-US"/>
          <w14:textFill>
            <w14:solidFill>
              <w14:srgbClr w14:val="000000"/>
            </w14:solidFill>
          </w14:textFill>
        </w:rPr>
        <w:t> </w:t>
      </w:r>
      <w:r>
        <w:rPr>
          <w:rFonts w:ascii="Arial" w:hAnsi="Arial"/>
          <w:i w:val="1"/>
          <w:iCs w:val="1"/>
          <w:outline w:val="0"/>
          <w:color w:val="000000"/>
          <w:kern w:val="0"/>
          <w:u w:color="000000"/>
          <w:rtl w:val="0"/>
          <w:lang w:val="en-US"/>
          <w14:textFill>
            <w14:solidFill>
              <w14:srgbClr w14:val="000000"/>
            </w14:solidFill>
          </w14:textFill>
        </w:rPr>
        <w:t>of</w:t>
      </w:r>
      <w:r>
        <w:rPr>
          <w:rFonts w:ascii="Arial" w:hAnsi="Arial" w:hint="default"/>
          <w:i w:val="1"/>
          <w:iCs w:val="1"/>
          <w:outline w:val="0"/>
          <w:color w:val="000000"/>
          <w:kern w:val="0"/>
          <w:u w:color="000000"/>
          <w:rtl w:val="0"/>
          <w:lang w:val="en-US"/>
          <w14:textFill>
            <w14:solidFill>
              <w14:srgbClr w14:val="000000"/>
            </w14:solidFill>
          </w14:textFill>
        </w:rPr>
        <w:t> </w:t>
      </w:r>
      <w:r>
        <w:rPr>
          <w:rFonts w:ascii="Arial" w:hAnsi="Arial"/>
          <w:i w:val="1"/>
          <w:iCs w:val="1"/>
          <w:outline w:val="0"/>
          <w:color w:val="000000"/>
          <w:kern w:val="0"/>
          <w:u w:color="000000"/>
          <w:rtl w:val="0"/>
          <w:lang w:val="en-US"/>
          <w14:textFill>
            <w14:solidFill>
              <w14:srgbClr w14:val="000000"/>
            </w14:solidFill>
          </w14:textFill>
        </w:rPr>
        <w:t>Directors</w:t>
      </w:r>
      <w:r>
        <w:rPr>
          <w:rFonts w:ascii="Arial" w:hAnsi="Arial" w:hint="default"/>
          <w:i w:val="1"/>
          <w:iCs w:val="1"/>
          <w:outline w:val="0"/>
          <w:color w:val="000000"/>
          <w:kern w:val="0"/>
          <w:u w:color="000000"/>
          <w:rtl w:val="0"/>
          <w:lang w:val="en-US"/>
          <w14:textFill>
            <w14:solidFill>
              <w14:srgbClr w14:val="000000"/>
            </w14:solidFill>
          </w14:textFill>
        </w:rPr>
        <w:t> </w:t>
      </w:r>
      <w:r>
        <w:rPr>
          <w:rFonts w:ascii="Arial" w:hAnsi="Arial"/>
          <w:i w:val="1"/>
          <w:iCs w:val="1"/>
          <w:outline w:val="0"/>
          <w:color w:val="000000"/>
          <w:kern w:val="0"/>
          <w:u w:color="000000"/>
          <w:rtl w:val="0"/>
          <w:lang w:val="en-US"/>
          <w14:textFill>
            <w14:solidFill>
              <w14:srgbClr w14:val="000000"/>
            </w14:solidFill>
          </w14:textFill>
        </w:rPr>
        <w:t>of the WGA to procure a slate of candidates for the 2025 election of the WGA</w:t>
      </w:r>
      <w:r>
        <w:rPr>
          <w:rFonts w:ascii="Arial" w:hAnsi="Arial" w:hint="default"/>
          <w:i w:val="1"/>
          <w:iCs w:val="1"/>
          <w:outline w:val="0"/>
          <w:color w:val="000000"/>
          <w:kern w:val="0"/>
          <w:u w:color="000000"/>
          <w:rtl w:val="0"/>
          <w:lang w:val="en-US"/>
          <w14:textFill>
            <w14:solidFill>
              <w14:srgbClr w14:val="000000"/>
            </w14:solidFill>
          </w14:textFill>
        </w:rPr>
        <w:t> </w:t>
      </w:r>
      <w:r>
        <w:rPr>
          <w:rFonts w:ascii="Arial" w:hAnsi="Arial"/>
          <w:i w:val="1"/>
          <w:iCs w:val="1"/>
          <w:outline w:val="0"/>
          <w:color w:val="000000"/>
          <w:kern w:val="0"/>
          <w:u w:color="000000"/>
          <w:rtl w:val="0"/>
          <w:lang w:val="en-US"/>
          <w14:textFill>
            <w14:solidFill>
              <w14:srgbClr w14:val="000000"/>
            </w14:solidFill>
          </w14:textFill>
        </w:rPr>
        <w:t>Board</w:t>
      </w:r>
      <w:r>
        <w:rPr>
          <w:rFonts w:ascii="Arial" w:hAnsi="Arial" w:hint="default"/>
          <w:i w:val="1"/>
          <w:iCs w:val="1"/>
          <w:outline w:val="0"/>
          <w:color w:val="000000"/>
          <w:kern w:val="0"/>
          <w:u w:color="000000"/>
          <w:rtl w:val="0"/>
          <w:lang w:val="en-US"/>
          <w14:textFill>
            <w14:solidFill>
              <w14:srgbClr w14:val="000000"/>
            </w14:solidFill>
          </w14:textFill>
        </w:rPr>
        <w:t> </w:t>
      </w:r>
      <w:r>
        <w:rPr>
          <w:rFonts w:ascii="Arial" w:hAnsi="Arial"/>
          <w:i w:val="1"/>
          <w:iCs w:val="1"/>
          <w:outline w:val="0"/>
          <w:color w:val="000000"/>
          <w:kern w:val="0"/>
          <w:u w:color="000000"/>
          <w:rtl w:val="0"/>
          <w:lang w:val="en-US"/>
          <w14:textFill>
            <w14:solidFill>
              <w14:srgbClr w14:val="000000"/>
            </w14:solidFill>
          </w14:textFill>
        </w:rPr>
        <w:t>of</w:t>
      </w:r>
      <w:r>
        <w:rPr>
          <w:rFonts w:ascii="Arial" w:hAnsi="Arial" w:hint="default"/>
          <w:i w:val="1"/>
          <w:iCs w:val="1"/>
          <w:outline w:val="0"/>
          <w:color w:val="000000"/>
          <w:kern w:val="0"/>
          <w:u w:color="000000"/>
          <w:rtl w:val="0"/>
          <w:lang w:val="en-US"/>
          <w14:textFill>
            <w14:solidFill>
              <w14:srgbClr w14:val="000000"/>
            </w14:solidFill>
          </w14:textFill>
        </w:rPr>
        <w:t> </w:t>
      </w:r>
      <w:r>
        <w:rPr>
          <w:rFonts w:ascii="Arial" w:hAnsi="Arial"/>
          <w:i w:val="1"/>
          <w:iCs w:val="1"/>
          <w:outline w:val="0"/>
          <w:color w:val="000000"/>
          <w:kern w:val="0"/>
          <w:u w:color="000000"/>
          <w:rtl w:val="0"/>
          <w:lang w:val="en-US"/>
          <w14:textFill>
            <w14:solidFill>
              <w14:srgbClr w14:val="000000"/>
            </w14:solidFill>
          </w14:textFill>
        </w:rPr>
        <w:t>Directors</w:t>
      </w:r>
      <w:r>
        <w:rPr>
          <w:rFonts w:ascii="Arial" w:hAnsi="Arial" w:hint="default"/>
          <w:i w:val="1"/>
          <w:iCs w:val="1"/>
          <w:outline w:val="0"/>
          <w:color w:val="000000"/>
          <w:kern w:val="0"/>
          <w:u w:color="000000"/>
          <w:rtl w:val="0"/>
          <w:lang w:val="en-US"/>
          <w14:textFill>
            <w14:solidFill>
              <w14:srgbClr w14:val="000000"/>
            </w14:solidFill>
          </w14:textFill>
        </w:rPr>
        <w:t> </w:t>
      </w:r>
      <w:r>
        <w:rPr>
          <w:rFonts w:ascii="Arial" w:hAnsi="Arial"/>
          <w:i w:val="1"/>
          <w:iCs w:val="1"/>
          <w:outline w:val="0"/>
          <w:color w:val="000000"/>
          <w:kern w:val="0"/>
          <w:u w:color="000000"/>
          <w:rtl w:val="0"/>
          <w:lang w:val="en-US"/>
          <w14:textFill>
            <w14:solidFill>
              <w14:srgbClr w14:val="000000"/>
            </w14:solidFill>
          </w14:textFill>
        </w:rPr>
        <w:t>and to oversee the electoral process.</w:t>
      </w:r>
    </w:p>
    <w:p>
      <w:pPr>
        <w:pStyle w:val="Body"/>
        <w:shd w:val="clear" w:color="auto" w:fill="ffffff"/>
        <w:spacing w:after="0" w:line="240" w:lineRule="auto"/>
        <w:rPr>
          <w:rFonts w:ascii="Arial" w:cs="Arial" w:hAnsi="Arial" w:eastAsia="Arial"/>
          <w:kern w:val="0"/>
        </w:rPr>
      </w:pPr>
      <w:r>
        <w:rPr>
          <w:rFonts w:ascii="Arial" w:hAnsi="Arial" w:hint="default"/>
          <w:outline w:val="0"/>
          <w:color w:val="000000"/>
          <w:kern w:val="0"/>
          <w:u w:color="000000"/>
          <w:rtl w:val="0"/>
          <w:lang w:val="en-US"/>
          <w14:textFill>
            <w14:solidFill>
              <w14:srgbClr w14:val="000000"/>
            </w14:solidFill>
          </w14:textFill>
        </w:rPr>
        <w:t> </w:t>
      </w:r>
    </w:p>
    <w:p>
      <w:pPr>
        <w:pStyle w:val="Body"/>
        <w:shd w:val="clear" w:color="auto" w:fill="ffffff"/>
        <w:spacing w:after="0" w:line="240" w:lineRule="auto"/>
        <w:rPr>
          <w:rFonts w:ascii="Arial" w:cs="Arial" w:hAnsi="Arial" w:eastAsia="Arial"/>
          <w:kern w:val="0"/>
        </w:rPr>
      </w:pPr>
      <w:r>
        <w:rPr>
          <w:rFonts w:ascii="Arial" w:hAnsi="Arial"/>
          <w:b w:val="1"/>
          <w:bCs w:val="1"/>
          <w:i w:val="1"/>
          <w:iCs w:val="1"/>
          <w:outline w:val="0"/>
          <w:color w:val="000000"/>
          <w:kern w:val="0"/>
          <w:u w:color="000000"/>
          <w:rtl w:val="0"/>
          <w:lang w:val="en-US"/>
          <w14:textFill>
            <w14:solidFill>
              <w14:srgbClr w14:val="000000"/>
            </w14:solidFill>
          </w14:textFill>
        </w:rPr>
        <w:t>What</w:t>
      </w:r>
      <w:r>
        <w:rPr>
          <w:rFonts w:ascii="Arial" w:hAnsi="Arial" w:hint="default"/>
          <w:b w:val="1"/>
          <w:bCs w:val="1"/>
          <w:i w:val="1"/>
          <w:iCs w:val="1"/>
          <w:outline w:val="0"/>
          <w:color w:val="000000"/>
          <w:kern w:val="0"/>
          <w:u w:color="000000"/>
          <w:rtl w:val="0"/>
          <w:lang w:val="en-US"/>
          <w14:textFill>
            <w14:solidFill>
              <w14:srgbClr w14:val="000000"/>
            </w14:solidFill>
          </w14:textFill>
        </w:rPr>
        <w:t>’</w:t>
      </w:r>
      <w:r>
        <w:rPr>
          <w:rFonts w:ascii="Arial" w:hAnsi="Arial"/>
          <w:b w:val="1"/>
          <w:bCs w:val="1"/>
          <w:i w:val="1"/>
          <w:iCs w:val="1"/>
          <w:outline w:val="0"/>
          <w:color w:val="000000"/>
          <w:kern w:val="0"/>
          <w:u w:color="000000"/>
          <w:rtl w:val="0"/>
          <w:lang w:val="en-US"/>
          <w14:textFill>
            <w14:solidFill>
              <w14:srgbClr w14:val="000000"/>
            </w14:solidFill>
          </w14:textFill>
        </w:rPr>
        <w:t>s Available</w:t>
      </w:r>
    </w:p>
    <w:p>
      <w:pPr>
        <w:pStyle w:val="Body"/>
        <w:shd w:val="clear" w:color="auto" w:fill="ffffff"/>
        <w:spacing w:after="0" w:line="240" w:lineRule="auto"/>
        <w:rPr>
          <w:rFonts w:ascii="Arial" w:cs="Arial" w:hAnsi="Arial" w:eastAsia="Arial"/>
          <w:kern w:val="0"/>
        </w:rPr>
      </w:pPr>
      <w:r>
        <w:rPr>
          <w:rFonts w:ascii="Arial" w:hAnsi="Arial"/>
          <w:i w:val="1"/>
          <w:iCs w:val="1"/>
          <w:outline w:val="0"/>
          <w:color w:val="000000"/>
          <w:kern w:val="0"/>
          <w:u w:color="000000"/>
          <w:rtl w:val="0"/>
          <w:lang w:val="en-US"/>
          <w14:textFill>
            <w14:solidFill>
              <w14:srgbClr w14:val="000000"/>
            </w14:solidFill>
          </w14:textFill>
        </w:rPr>
        <w:t>There are three WGA</w:t>
      </w:r>
      <w:r>
        <w:rPr>
          <w:rFonts w:ascii="Arial" w:hAnsi="Arial" w:hint="default"/>
          <w:i w:val="1"/>
          <w:iCs w:val="1"/>
          <w:outline w:val="0"/>
          <w:color w:val="000000"/>
          <w:kern w:val="0"/>
          <w:u w:color="000000"/>
          <w:rtl w:val="0"/>
          <w:lang w:val="en-US"/>
          <w14:textFill>
            <w14:solidFill>
              <w14:srgbClr w14:val="000000"/>
            </w14:solidFill>
          </w14:textFill>
        </w:rPr>
        <w:t> </w:t>
      </w:r>
      <w:r>
        <w:rPr>
          <w:rFonts w:ascii="Arial" w:hAnsi="Arial"/>
          <w:i w:val="1"/>
          <w:iCs w:val="1"/>
          <w:outline w:val="0"/>
          <w:color w:val="000000"/>
          <w:kern w:val="0"/>
          <w:u w:color="000000"/>
          <w:rtl w:val="0"/>
          <w:lang w:val="en-US"/>
          <w14:textFill>
            <w14:solidFill>
              <w14:srgbClr w14:val="000000"/>
            </w14:solidFill>
          </w14:textFill>
        </w:rPr>
        <w:t>Board</w:t>
      </w:r>
      <w:r>
        <w:rPr>
          <w:rFonts w:ascii="Arial" w:hAnsi="Arial" w:hint="default"/>
          <w:i w:val="1"/>
          <w:iCs w:val="1"/>
          <w:outline w:val="0"/>
          <w:color w:val="000000"/>
          <w:kern w:val="0"/>
          <w:u w:color="000000"/>
          <w:rtl w:val="0"/>
          <w:lang w:val="en-US"/>
          <w14:textFill>
            <w14:solidFill>
              <w14:srgbClr w14:val="000000"/>
            </w14:solidFill>
          </w14:textFill>
        </w:rPr>
        <w:t> </w:t>
      </w:r>
      <w:r>
        <w:rPr>
          <w:rFonts w:ascii="Arial" w:hAnsi="Arial"/>
          <w:i w:val="1"/>
          <w:iCs w:val="1"/>
          <w:outline w:val="0"/>
          <w:color w:val="000000"/>
          <w:kern w:val="0"/>
          <w:u w:color="000000"/>
          <w:rtl w:val="0"/>
          <w:lang w:val="en-US"/>
          <w14:textFill>
            <w14:solidFill>
              <w14:srgbClr w14:val="000000"/>
            </w14:solidFill>
          </w14:textFill>
        </w:rPr>
        <w:t>positions that will be open for election this year.</w:t>
      </w:r>
      <w:r>
        <w:rPr>
          <w:rFonts w:ascii="Arial" w:hAnsi="Arial" w:hint="default"/>
          <w:i w:val="1"/>
          <w:iCs w:val="1"/>
          <w:outline w:val="0"/>
          <w:color w:val="000000"/>
          <w:kern w:val="0"/>
          <w:u w:color="000000"/>
          <w:rtl w:val="0"/>
          <w:lang w:val="en-US"/>
          <w14:textFill>
            <w14:solidFill>
              <w14:srgbClr w14:val="000000"/>
            </w14:solidFill>
          </w14:textFill>
        </w:rPr>
        <w:t>  </w:t>
      </w:r>
      <w:r>
        <w:rPr>
          <w:rFonts w:ascii="Arial" w:hAnsi="Arial"/>
          <w:i w:val="1"/>
          <w:iCs w:val="1"/>
          <w:outline w:val="0"/>
          <w:color w:val="000000"/>
          <w:kern w:val="0"/>
          <w:u w:color="000000"/>
          <w:rtl w:val="0"/>
          <w:lang w:val="en-US"/>
          <w14:textFill>
            <w14:solidFill>
              <w14:srgbClr w14:val="000000"/>
            </w14:solidFill>
          </w14:textFill>
        </w:rPr>
        <w:t>If you are interested in serving, you may nominate yourself for either of the two</w:t>
      </w:r>
      <w:r>
        <w:rPr>
          <w:rFonts w:ascii="Arial" w:hAnsi="Arial" w:hint="default"/>
          <w:i w:val="1"/>
          <w:iCs w:val="1"/>
          <w:outline w:val="0"/>
          <w:color w:val="000000"/>
          <w:kern w:val="0"/>
          <w:u w:color="000000"/>
          <w:rtl w:val="0"/>
          <w:lang w:val="en-US"/>
          <w14:textFill>
            <w14:solidFill>
              <w14:srgbClr w14:val="000000"/>
            </w14:solidFill>
          </w14:textFill>
        </w:rPr>
        <w:t> </w:t>
      </w:r>
      <w:r>
        <w:rPr>
          <w:rFonts w:ascii="Arial" w:hAnsi="Arial"/>
          <w:i w:val="1"/>
          <w:iCs w:val="1"/>
          <w:outline w:val="0"/>
          <w:color w:val="000000"/>
          <w:kern w:val="0"/>
          <w:u w:color="000000"/>
          <w:rtl w:val="0"/>
          <w:lang w:val="es-ES_tradnl"/>
          <w14:textFill>
            <w14:solidFill>
              <w14:srgbClr w14:val="000000"/>
            </w14:solidFill>
          </w14:textFill>
        </w:rPr>
        <w:t>Director</w:t>
      </w:r>
      <w:r>
        <w:rPr>
          <w:rFonts w:ascii="Arial" w:hAnsi="Arial" w:hint="default"/>
          <w:i w:val="1"/>
          <w:iCs w:val="1"/>
          <w:outline w:val="0"/>
          <w:color w:val="000000"/>
          <w:kern w:val="0"/>
          <w:u w:color="000000"/>
          <w:rtl w:val="0"/>
          <w:lang w:val="en-US"/>
          <w14:textFill>
            <w14:solidFill>
              <w14:srgbClr w14:val="000000"/>
            </w14:solidFill>
          </w14:textFill>
        </w:rPr>
        <w:t> </w:t>
      </w:r>
      <w:r>
        <w:rPr>
          <w:rFonts w:ascii="Arial" w:hAnsi="Arial"/>
          <w:i w:val="1"/>
          <w:iCs w:val="1"/>
          <w:outline w:val="0"/>
          <w:color w:val="000000"/>
          <w:kern w:val="0"/>
          <w:u w:color="000000"/>
          <w:rtl w:val="0"/>
          <w:lang w:val="en-US"/>
          <w14:textFill>
            <w14:solidFill>
              <w14:srgbClr w14:val="000000"/>
            </w14:solidFill>
          </w14:textFill>
        </w:rPr>
        <w:t>positions or the President position by writing or emailing one of the women on the nominating committee. If you would like to nominate a WGA member (with her permission), please inform any member of the Nominating Committee via email. The deadline for the submission of candidates is September 2</w:t>
      </w:r>
      <w:r>
        <w:rPr>
          <w:rFonts w:ascii="Arial" w:hAnsi="Arial"/>
          <w:i w:val="1"/>
          <w:iCs w:val="1"/>
          <w:outline w:val="0"/>
          <w:color w:val="000000"/>
          <w:kern w:val="0"/>
          <w:u w:color="000000"/>
          <w:vertAlign w:val="superscript"/>
          <w:rtl w:val="0"/>
          <w14:textFill>
            <w14:solidFill>
              <w14:srgbClr w14:val="000000"/>
            </w14:solidFill>
          </w14:textFill>
        </w:rPr>
        <w:t>nd</w:t>
      </w:r>
      <w:r>
        <w:rPr>
          <w:rFonts w:ascii="Arial" w:hAnsi="Arial"/>
          <w:i w:val="1"/>
          <w:iCs w:val="1"/>
          <w:outline w:val="0"/>
          <w:color w:val="000000"/>
          <w:kern w:val="0"/>
          <w:u w:color="000000"/>
          <w:rtl w:val="0"/>
          <w14:textFill>
            <w14:solidFill>
              <w14:srgbClr w14:val="000000"/>
            </w14:solidFill>
          </w14:textFill>
        </w:rPr>
        <w:t>,</w:t>
      </w:r>
      <w:r>
        <w:rPr>
          <w:rFonts w:ascii="Arial" w:hAnsi="Arial"/>
          <w:i w:val="1"/>
          <w:iCs w:val="1"/>
          <w:outline w:val="0"/>
          <w:color w:val="000000"/>
          <w:kern w:val="0"/>
          <w:u w:color="000000"/>
          <w:vertAlign w:val="superscript"/>
          <w:rtl w:val="0"/>
          <w14:textFill>
            <w14:solidFill>
              <w14:srgbClr w14:val="000000"/>
            </w14:solidFill>
          </w14:textFill>
        </w:rPr>
        <w:t xml:space="preserve"> </w:t>
      </w:r>
      <w:r>
        <w:rPr>
          <w:rFonts w:ascii="Arial" w:hAnsi="Arial"/>
          <w:i w:val="1"/>
          <w:iCs w:val="1"/>
          <w:outline w:val="0"/>
          <w:color w:val="000000"/>
          <w:kern w:val="0"/>
          <w:u w:color="000000"/>
          <w:rtl w:val="0"/>
          <w:lang w:val="en-US"/>
          <w14:textFill>
            <w14:solidFill>
              <w14:srgbClr w14:val="000000"/>
            </w14:solidFill>
          </w14:textFill>
        </w:rPr>
        <w:t>and it must be communicated in writing using the application form provided by the nominating committee.</w:t>
      </w:r>
      <w:r>
        <w:rPr>
          <w:rFonts w:ascii="Arial" w:hAnsi="Arial" w:hint="default"/>
          <w:i w:val="1"/>
          <w:iCs w:val="1"/>
          <w:outline w:val="0"/>
          <w:color w:val="000000"/>
          <w:kern w:val="0"/>
          <w:u w:color="000000"/>
          <w:rtl w:val="0"/>
          <w:lang w:val="en-US"/>
          <w14:textFill>
            <w14:solidFill>
              <w14:srgbClr w14:val="000000"/>
            </w14:solidFill>
          </w14:textFill>
        </w:rPr>
        <w:t> </w:t>
      </w:r>
    </w:p>
    <w:p>
      <w:pPr>
        <w:pStyle w:val="Body"/>
        <w:shd w:val="clear" w:color="auto" w:fill="ffffff"/>
        <w:spacing w:after="0" w:line="240" w:lineRule="auto"/>
        <w:rPr>
          <w:rFonts w:ascii="Arial" w:cs="Arial" w:hAnsi="Arial" w:eastAsia="Arial"/>
          <w:kern w:val="0"/>
        </w:rPr>
      </w:pPr>
      <w:r>
        <w:rPr>
          <w:rFonts w:ascii="Arial" w:hAnsi="Arial" w:hint="default"/>
          <w:outline w:val="0"/>
          <w:color w:val="000000"/>
          <w:kern w:val="0"/>
          <w:u w:color="000000"/>
          <w:rtl w:val="0"/>
          <w:lang w:val="en-US"/>
          <w14:textFill>
            <w14:solidFill>
              <w14:srgbClr w14:val="000000"/>
            </w14:solidFill>
          </w14:textFill>
        </w:rPr>
        <w:t> </w:t>
      </w:r>
    </w:p>
    <w:p>
      <w:pPr>
        <w:pStyle w:val="Body"/>
        <w:shd w:val="clear" w:color="auto" w:fill="ffffff"/>
        <w:spacing w:after="0" w:line="240" w:lineRule="auto"/>
        <w:rPr>
          <w:rFonts w:ascii="Arial" w:cs="Arial" w:hAnsi="Arial" w:eastAsia="Arial"/>
          <w:kern w:val="0"/>
        </w:rPr>
      </w:pPr>
      <w:r>
        <w:rPr>
          <w:rFonts w:ascii="Arial" w:hAnsi="Arial"/>
          <w:b w:val="1"/>
          <w:bCs w:val="1"/>
          <w:i w:val="1"/>
          <w:iCs w:val="1"/>
          <w:outline w:val="0"/>
          <w:color w:val="000000"/>
          <w:kern w:val="0"/>
          <w:u w:color="000000"/>
          <w:rtl w:val="0"/>
          <w:lang w:val="en-US"/>
          <w14:textFill>
            <w14:solidFill>
              <w14:srgbClr w14:val="000000"/>
            </w14:solidFill>
          </w14:textFill>
        </w:rPr>
        <w:t>How to</w:t>
      </w:r>
      <w:r>
        <w:rPr>
          <w:rFonts w:ascii="Arial" w:hAnsi="Arial" w:hint="default"/>
          <w:b w:val="1"/>
          <w:bCs w:val="1"/>
          <w:i w:val="1"/>
          <w:iCs w:val="1"/>
          <w:outline w:val="0"/>
          <w:color w:val="000000"/>
          <w:kern w:val="0"/>
          <w:u w:color="000000"/>
          <w:rtl w:val="0"/>
          <w:lang w:val="en-US"/>
          <w14:textFill>
            <w14:solidFill>
              <w14:srgbClr w14:val="000000"/>
            </w14:solidFill>
          </w14:textFill>
        </w:rPr>
        <w:t> </w:t>
      </w:r>
      <w:r>
        <w:rPr>
          <w:rFonts w:ascii="Arial" w:hAnsi="Arial"/>
          <w:b w:val="1"/>
          <w:bCs w:val="1"/>
          <w:i w:val="1"/>
          <w:iCs w:val="1"/>
          <w:outline w:val="0"/>
          <w:color w:val="000000"/>
          <w:kern w:val="0"/>
          <w:u w:color="000000"/>
          <w:rtl w:val="0"/>
          <w:lang w:val="de-DE"/>
          <w14:textFill>
            <w14:solidFill>
              <w14:srgbClr w14:val="000000"/>
            </w14:solidFill>
          </w14:textFill>
        </w:rPr>
        <w:t>Vote</w:t>
      </w:r>
    </w:p>
    <w:p>
      <w:pPr>
        <w:pStyle w:val="Body"/>
        <w:shd w:val="clear" w:color="auto" w:fill="ffffff"/>
        <w:spacing w:after="0" w:line="240" w:lineRule="auto"/>
        <w:rPr>
          <w:rFonts w:ascii="Arial" w:cs="Arial" w:hAnsi="Arial" w:eastAsia="Arial"/>
          <w:b w:val="1"/>
          <w:bCs w:val="1"/>
          <w:kern w:val="0"/>
        </w:rPr>
      </w:pPr>
      <w:r>
        <w:rPr>
          <w:rFonts w:ascii="Arial" w:hAnsi="Arial"/>
          <w:i w:val="1"/>
          <w:iCs w:val="1"/>
          <w:outline w:val="0"/>
          <w:color w:val="000000"/>
          <w:kern w:val="0"/>
          <w:u w:color="000000"/>
          <w:rtl w:val="0"/>
          <w:lang w:val="en-US"/>
          <w14:textFill>
            <w14:solidFill>
              <w14:srgbClr w14:val="000000"/>
            </w14:solidFill>
          </w14:textFill>
        </w:rPr>
        <w:t xml:space="preserve">Once nominations are closed, each member of the WGA will receive an email with the candidate names and their biographies. An email with the link to the voting tool will be sent to the membership on </w:t>
      </w:r>
      <w:r>
        <w:rPr>
          <w:rFonts w:ascii="Arial" w:hAnsi="Arial"/>
          <w:b w:val="1"/>
          <w:bCs w:val="1"/>
          <w:i w:val="1"/>
          <w:iCs w:val="1"/>
          <w:rtl w:val="0"/>
        </w:rPr>
        <w:t>September 8th</w:t>
      </w:r>
      <w:r>
        <w:rPr>
          <w:rFonts w:ascii="Arial" w:hAnsi="Arial"/>
          <w:i w:val="1"/>
          <w:iCs w:val="1"/>
          <w:rtl w:val="0"/>
          <w:lang w:val="en-US"/>
        </w:rPr>
        <w:t xml:space="preserve"> and</w:t>
      </w:r>
      <w:r>
        <w:rPr>
          <w:rFonts w:ascii="Arial" w:hAnsi="Arial"/>
          <w:i w:val="1"/>
          <w:iCs w:val="1"/>
          <w:outline w:val="0"/>
          <w:color w:val="000000"/>
          <w:kern w:val="0"/>
          <w:u w:color="000000"/>
          <w:rtl w:val="0"/>
          <w:lang w:val="en-US"/>
          <w14:textFill>
            <w14:solidFill>
              <w14:srgbClr w14:val="000000"/>
            </w14:solidFill>
          </w14:textFill>
        </w:rPr>
        <w:t xml:space="preserve"> ballots will be available in the Pro Shop for those who prefer to</w:t>
      </w:r>
      <w:r>
        <w:rPr>
          <w:rFonts w:ascii="Arial" w:hAnsi="Arial" w:hint="default"/>
          <w:i w:val="1"/>
          <w:iCs w:val="1"/>
          <w:outline w:val="0"/>
          <w:color w:val="000000"/>
          <w:kern w:val="0"/>
          <w:u w:color="000000"/>
          <w:rtl w:val="0"/>
          <w:lang w:val="en-US"/>
          <w14:textFill>
            <w14:solidFill>
              <w14:srgbClr w14:val="000000"/>
            </w14:solidFill>
          </w14:textFill>
        </w:rPr>
        <w:t> </w:t>
      </w:r>
      <w:r>
        <w:rPr>
          <w:rFonts w:ascii="Arial" w:hAnsi="Arial"/>
          <w:i w:val="1"/>
          <w:iCs w:val="1"/>
          <w:outline w:val="0"/>
          <w:color w:val="000000"/>
          <w:kern w:val="0"/>
          <w:u w:color="000000"/>
          <w:rtl w:val="0"/>
          <w:lang w:val="fr-FR"/>
          <w14:textFill>
            <w14:solidFill>
              <w14:srgbClr w14:val="000000"/>
            </w14:solidFill>
          </w14:textFill>
        </w:rPr>
        <w:t>vote</w:t>
      </w:r>
      <w:r>
        <w:rPr>
          <w:rFonts w:ascii="Arial" w:hAnsi="Arial" w:hint="default"/>
          <w:i w:val="1"/>
          <w:iCs w:val="1"/>
          <w:outline w:val="0"/>
          <w:color w:val="000000"/>
          <w:kern w:val="0"/>
          <w:u w:color="000000"/>
          <w:rtl w:val="0"/>
          <w:lang w:val="en-US"/>
          <w14:textFill>
            <w14:solidFill>
              <w14:srgbClr w14:val="000000"/>
            </w14:solidFill>
          </w14:textFill>
        </w:rPr>
        <w:t> </w:t>
      </w:r>
      <w:r>
        <w:rPr>
          <w:rFonts w:ascii="Arial" w:hAnsi="Arial"/>
          <w:i w:val="1"/>
          <w:iCs w:val="1"/>
          <w:outline w:val="0"/>
          <w:color w:val="000000"/>
          <w:kern w:val="0"/>
          <w:u w:color="000000"/>
          <w:rtl w:val="0"/>
          <w:lang w:val="en-US"/>
          <w14:textFill>
            <w14:solidFill>
              <w14:srgbClr w14:val="000000"/>
            </w14:solidFill>
          </w14:textFill>
        </w:rPr>
        <w:t>manually. The electronic</w:t>
      </w:r>
      <w:r>
        <w:rPr>
          <w:rFonts w:ascii="Arial" w:hAnsi="Arial" w:hint="default"/>
          <w:i w:val="1"/>
          <w:iCs w:val="1"/>
          <w:outline w:val="0"/>
          <w:color w:val="000000"/>
          <w:kern w:val="0"/>
          <w:u w:color="000000"/>
          <w:rtl w:val="0"/>
          <w:lang w:val="en-US"/>
          <w14:textFill>
            <w14:solidFill>
              <w14:srgbClr w14:val="000000"/>
            </w14:solidFill>
          </w14:textFill>
        </w:rPr>
        <w:t> </w:t>
      </w:r>
      <w:r>
        <w:rPr>
          <w:rFonts w:ascii="Arial" w:hAnsi="Arial"/>
          <w:i w:val="1"/>
          <w:iCs w:val="1"/>
          <w:outline w:val="0"/>
          <w:color w:val="000000"/>
          <w:kern w:val="0"/>
          <w:u w:color="000000"/>
          <w:rtl w:val="0"/>
          <w:lang w:val="fr-FR"/>
          <w14:textFill>
            <w14:solidFill>
              <w14:srgbClr w14:val="000000"/>
            </w14:solidFill>
          </w14:textFill>
        </w:rPr>
        <w:t>vote</w:t>
      </w:r>
      <w:r>
        <w:rPr>
          <w:rFonts w:ascii="Arial" w:hAnsi="Arial" w:hint="default"/>
          <w:i w:val="1"/>
          <w:iCs w:val="1"/>
          <w:outline w:val="0"/>
          <w:color w:val="000000"/>
          <w:kern w:val="0"/>
          <w:u w:color="000000"/>
          <w:rtl w:val="0"/>
          <w:lang w:val="en-US"/>
          <w14:textFill>
            <w14:solidFill>
              <w14:srgbClr w14:val="000000"/>
            </w14:solidFill>
          </w14:textFill>
        </w:rPr>
        <w:t> </w:t>
      </w:r>
      <w:r>
        <w:rPr>
          <w:rFonts w:ascii="Arial" w:hAnsi="Arial"/>
          <w:i w:val="1"/>
          <w:iCs w:val="1"/>
          <w:outline w:val="0"/>
          <w:color w:val="000000"/>
          <w:kern w:val="0"/>
          <w:u w:color="000000"/>
          <w:rtl w:val="0"/>
          <w:lang w:val="en-US"/>
          <w14:textFill>
            <w14:solidFill>
              <w14:srgbClr w14:val="000000"/>
            </w14:solidFill>
          </w14:textFill>
        </w:rPr>
        <w:t xml:space="preserve">or in-person ballot to the Pro Shop must be returned </w:t>
      </w:r>
      <w:r>
        <w:rPr>
          <w:rFonts w:ascii="Arial" w:hAnsi="Arial"/>
          <w:i w:val="1"/>
          <w:iCs w:val="1"/>
          <w:sz w:val="22"/>
          <w:szCs w:val="22"/>
          <w:rtl w:val="0"/>
        </w:rPr>
        <w:t xml:space="preserve">by </w:t>
      </w:r>
      <w:r>
        <w:rPr>
          <w:rFonts w:ascii="Arial" w:hAnsi="Arial"/>
          <w:b w:val="1"/>
          <w:bCs w:val="1"/>
          <w:i w:val="1"/>
          <w:iCs w:val="1"/>
          <w:rtl w:val="0"/>
          <w:lang w:val="en-US"/>
        </w:rPr>
        <w:t>September 22nd</w:t>
      </w:r>
      <w:r>
        <w:rPr>
          <w:rFonts w:ascii="Arial" w:hAnsi="Arial"/>
          <w:b w:val="1"/>
          <w:bCs w:val="1"/>
          <w:i w:val="1"/>
          <w:iCs w:val="1"/>
          <w:outline w:val="0"/>
          <w:color w:val="000000"/>
          <w:kern w:val="0"/>
          <w:u w:color="000000"/>
          <w:rtl w:val="0"/>
          <w14:textFill>
            <w14:solidFill>
              <w14:srgbClr w14:val="000000"/>
            </w14:solidFill>
          </w14:textFill>
        </w:rPr>
        <w:t>.</w:t>
      </w:r>
      <w:r>
        <w:rPr>
          <w:rFonts w:ascii="Arial" w:hAnsi="Arial"/>
          <w:i w:val="1"/>
          <w:iCs w:val="1"/>
          <w:outline w:val="0"/>
          <w:color w:val="000000"/>
          <w:kern w:val="0"/>
          <w:u w:color="000000"/>
          <w:rtl w:val="0"/>
          <w:lang w:val="en-US"/>
          <w14:textFill>
            <w14:solidFill>
              <w14:srgbClr w14:val="000000"/>
            </w14:solidFill>
          </w14:textFill>
        </w:rPr>
        <w:t xml:space="preserve"> No ballots will be accepted after this date. </w:t>
      </w:r>
      <w:r>
        <w:rPr>
          <w:rFonts w:ascii="Arial" w:hAnsi="Arial" w:hint="default"/>
          <w:i w:val="1"/>
          <w:iCs w:val="1"/>
          <w:outline w:val="0"/>
          <w:color w:val="000000"/>
          <w:kern w:val="0"/>
          <w:u w:color="000000"/>
          <w:rtl w:val="0"/>
          <w:lang w:val="en-US"/>
          <w14:textFill>
            <w14:solidFill>
              <w14:srgbClr w14:val="000000"/>
            </w14:solidFill>
          </w14:textFill>
        </w:rPr>
        <w:t> </w:t>
      </w:r>
      <w:r>
        <w:rPr>
          <w:rFonts w:ascii="Arial" w:hAnsi="Arial"/>
          <w:i w:val="1"/>
          <w:iCs w:val="1"/>
          <w:outline w:val="0"/>
          <w:color w:val="000000"/>
          <w:kern w:val="0"/>
          <w:u w:color="000000"/>
          <w:rtl w:val="0"/>
          <w:lang w:val="de-DE"/>
          <w14:textFill>
            <w14:solidFill>
              <w14:srgbClr w14:val="000000"/>
            </w14:solidFill>
          </w14:textFill>
        </w:rPr>
        <w:t>Votes</w:t>
      </w:r>
      <w:r>
        <w:rPr>
          <w:rFonts w:ascii="Arial" w:hAnsi="Arial" w:hint="default"/>
          <w:b w:val="1"/>
          <w:bCs w:val="1"/>
          <w:i w:val="1"/>
          <w:iCs w:val="1"/>
          <w:outline w:val="0"/>
          <w:color w:val="000000"/>
          <w:kern w:val="0"/>
          <w:u w:color="000000"/>
          <w:rtl w:val="0"/>
          <w:lang w:val="en-US"/>
          <w14:textFill>
            <w14:solidFill>
              <w14:srgbClr w14:val="000000"/>
            </w14:solidFill>
          </w14:textFill>
        </w:rPr>
        <w:t> </w:t>
      </w:r>
      <w:r>
        <w:rPr>
          <w:rFonts w:ascii="Arial" w:hAnsi="Arial"/>
          <w:i w:val="1"/>
          <w:iCs w:val="1"/>
          <w:outline w:val="0"/>
          <w:color w:val="000000"/>
          <w:kern w:val="0"/>
          <w:u w:color="000000"/>
          <w:rtl w:val="0"/>
          <w:lang w:val="en-US"/>
          <w14:textFill>
            <w14:solidFill>
              <w14:srgbClr w14:val="000000"/>
            </w14:solidFill>
          </w14:textFill>
        </w:rPr>
        <w:t xml:space="preserve">will be tabulated by the Nominating Committee and results will be announced at the WGA Fall Dinner on Friday, </w:t>
      </w:r>
      <w:r>
        <w:rPr>
          <w:rFonts w:ascii="Arial" w:hAnsi="Arial"/>
          <w:b w:val="1"/>
          <w:bCs w:val="1"/>
          <w:i w:val="1"/>
          <w:iCs w:val="1"/>
          <w:outline w:val="0"/>
          <w:color w:val="000000"/>
          <w:kern w:val="0"/>
          <w:u w:color="000000"/>
          <w:rtl w:val="0"/>
          <w:lang w:val="en-US"/>
          <w14:textFill>
            <w14:solidFill>
              <w14:srgbClr w14:val="000000"/>
            </w14:solidFill>
          </w14:textFill>
        </w:rPr>
        <w:t>October 3rd.</w:t>
      </w:r>
    </w:p>
    <w:p>
      <w:pPr>
        <w:pStyle w:val="Body"/>
        <w:shd w:val="clear" w:color="auto" w:fill="ffffff"/>
        <w:spacing w:after="0" w:line="240" w:lineRule="auto"/>
        <w:rPr>
          <w:rFonts w:ascii="Arial" w:cs="Arial" w:hAnsi="Arial" w:eastAsia="Arial"/>
          <w:kern w:val="0"/>
        </w:rPr>
      </w:pPr>
      <w:r>
        <w:rPr>
          <w:rFonts w:ascii="Arial" w:hAnsi="Arial" w:hint="default"/>
          <w:outline w:val="0"/>
          <w:color w:val="000000"/>
          <w:kern w:val="0"/>
          <w:u w:color="000000"/>
          <w:rtl w:val="0"/>
          <w:lang w:val="en-US"/>
          <w14:textFill>
            <w14:solidFill>
              <w14:srgbClr w14:val="000000"/>
            </w14:solidFill>
          </w14:textFill>
        </w:rPr>
        <w:t> </w:t>
      </w:r>
    </w:p>
    <w:p>
      <w:pPr>
        <w:pStyle w:val="Body"/>
        <w:shd w:val="clear" w:color="auto" w:fill="ffffff"/>
        <w:spacing w:after="0" w:line="240" w:lineRule="auto"/>
        <w:rPr>
          <w:rFonts w:ascii="Arial" w:cs="Arial" w:hAnsi="Arial" w:eastAsia="Arial"/>
          <w:kern w:val="0"/>
        </w:rPr>
      </w:pPr>
      <w:r>
        <w:rPr>
          <w:rFonts w:ascii="Arial" w:hAnsi="Arial"/>
          <w:b w:val="1"/>
          <w:bCs w:val="1"/>
          <w:i w:val="1"/>
          <w:iCs w:val="1"/>
          <w:outline w:val="0"/>
          <w:color w:val="000000"/>
          <w:kern w:val="0"/>
          <w:u w:color="000000"/>
          <w:rtl w:val="0"/>
          <w:lang w:val="en-US"/>
          <w14:textFill>
            <w14:solidFill>
              <w14:srgbClr w14:val="000000"/>
            </w14:solidFill>
          </w14:textFill>
        </w:rPr>
        <w:t>WGA Appreciates Your</w:t>
      </w:r>
      <w:r>
        <w:rPr>
          <w:rFonts w:ascii="Arial" w:hAnsi="Arial" w:hint="default"/>
          <w:b w:val="1"/>
          <w:bCs w:val="1"/>
          <w:i w:val="1"/>
          <w:iCs w:val="1"/>
          <w:outline w:val="0"/>
          <w:color w:val="000000"/>
          <w:kern w:val="0"/>
          <w:u w:color="000000"/>
          <w:rtl w:val="0"/>
          <w:lang w:val="en-US"/>
          <w14:textFill>
            <w14:solidFill>
              <w14:srgbClr w14:val="000000"/>
            </w14:solidFill>
          </w14:textFill>
        </w:rPr>
        <w:t> </w:t>
      </w:r>
      <w:r>
        <w:rPr>
          <w:rFonts w:ascii="Arial" w:hAnsi="Arial"/>
          <w:b w:val="1"/>
          <w:bCs w:val="1"/>
          <w:i w:val="1"/>
          <w:iCs w:val="1"/>
          <w:outline w:val="0"/>
          <w:color w:val="000000"/>
          <w:kern w:val="0"/>
          <w:u w:color="000000"/>
          <w:rtl w:val="0"/>
          <w:lang w:val="de-DE"/>
          <w14:textFill>
            <w14:solidFill>
              <w14:srgbClr w14:val="000000"/>
            </w14:solidFill>
          </w14:textFill>
        </w:rPr>
        <w:t>Vote</w:t>
      </w:r>
    </w:p>
    <w:p>
      <w:pPr>
        <w:pStyle w:val="Body"/>
        <w:shd w:val="clear" w:color="auto" w:fill="ffffff"/>
        <w:spacing w:after="0" w:line="240" w:lineRule="auto"/>
        <w:rPr>
          <w:rFonts w:ascii="Arial" w:cs="Arial" w:hAnsi="Arial" w:eastAsia="Arial"/>
          <w:kern w:val="0"/>
        </w:rPr>
      </w:pPr>
      <w:r>
        <w:rPr>
          <w:rFonts w:ascii="Arial" w:hAnsi="Arial"/>
          <w:i w:val="1"/>
          <w:iCs w:val="1"/>
          <w:outline w:val="0"/>
          <w:color w:val="000000"/>
          <w:kern w:val="0"/>
          <w:u w:color="000000"/>
          <w:rtl w:val="0"/>
          <w:lang w:val="en-US"/>
          <w14:textFill>
            <w14:solidFill>
              <w14:srgbClr w14:val="000000"/>
            </w14:solidFill>
          </w14:textFill>
        </w:rPr>
        <w:t>The election requires a quorum of membership (50% +1) and the nominating committee encourages all members of the WGA to submit their</w:t>
      </w:r>
      <w:r>
        <w:rPr>
          <w:rFonts w:ascii="Arial" w:hAnsi="Arial" w:hint="default"/>
          <w:i w:val="1"/>
          <w:iCs w:val="1"/>
          <w:outline w:val="0"/>
          <w:color w:val="000000"/>
          <w:kern w:val="0"/>
          <w:u w:color="000000"/>
          <w:rtl w:val="0"/>
          <w:lang w:val="en-US"/>
          <w14:textFill>
            <w14:solidFill>
              <w14:srgbClr w14:val="000000"/>
            </w14:solidFill>
          </w14:textFill>
        </w:rPr>
        <w:t> </w:t>
      </w:r>
      <w:r>
        <w:rPr>
          <w:rFonts w:ascii="Arial" w:hAnsi="Arial"/>
          <w:i w:val="1"/>
          <w:iCs w:val="1"/>
          <w:outline w:val="0"/>
          <w:color w:val="000000"/>
          <w:kern w:val="0"/>
          <w:u w:color="000000"/>
          <w:rtl w:val="0"/>
          <w:lang w:val="fr-FR"/>
          <w14:textFill>
            <w14:solidFill>
              <w14:srgbClr w14:val="000000"/>
            </w14:solidFill>
          </w14:textFill>
        </w:rPr>
        <w:t>vote</w:t>
      </w:r>
      <w:r>
        <w:rPr>
          <w:rFonts w:ascii="Arial" w:hAnsi="Arial" w:hint="default"/>
          <w:i w:val="1"/>
          <w:iCs w:val="1"/>
          <w:outline w:val="0"/>
          <w:color w:val="000000"/>
          <w:kern w:val="0"/>
          <w:u w:color="000000"/>
          <w:rtl w:val="0"/>
          <w:lang w:val="en-US"/>
          <w14:textFill>
            <w14:solidFill>
              <w14:srgbClr w14:val="000000"/>
            </w14:solidFill>
          </w14:textFill>
        </w:rPr>
        <w:t> </w:t>
      </w:r>
      <w:r>
        <w:rPr>
          <w:rFonts w:ascii="Arial" w:hAnsi="Arial"/>
          <w:i w:val="1"/>
          <w:iCs w:val="1"/>
          <w:outline w:val="0"/>
          <w:color w:val="000000"/>
          <w:kern w:val="0"/>
          <w:u w:color="000000"/>
          <w:rtl w:val="0"/>
          <w:lang w:val="en-US"/>
          <w14:textFill>
            <w14:solidFill>
              <w14:srgbClr w14:val="000000"/>
            </w14:solidFill>
          </w14:textFill>
        </w:rPr>
        <w:t>for the election to be valid and to meet all By-Law requirements.</w:t>
      </w:r>
    </w:p>
    <w:p>
      <w:pPr>
        <w:pStyle w:val="Body"/>
        <w:shd w:val="clear" w:color="auto" w:fill="ffffff"/>
        <w:spacing w:after="0" w:line="240" w:lineRule="auto"/>
        <w:rPr>
          <w:rFonts w:ascii="Arial" w:cs="Arial" w:hAnsi="Arial" w:eastAsia="Arial"/>
          <w:kern w:val="0"/>
        </w:rPr>
      </w:pPr>
      <w:r>
        <w:rPr>
          <w:rFonts w:ascii="Arial" w:hAnsi="Arial" w:hint="default"/>
          <w:outline w:val="0"/>
          <w:color w:val="000000"/>
          <w:kern w:val="0"/>
          <w:u w:color="000000"/>
          <w:rtl w:val="0"/>
          <w:lang w:val="en-US"/>
          <w14:textFill>
            <w14:solidFill>
              <w14:srgbClr w14:val="000000"/>
            </w14:solidFill>
          </w14:textFill>
        </w:rPr>
        <w:t> </w:t>
      </w:r>
    </w:p>
    <w:p>
      <w:pPr>
        <w:pStyle w:val="Body"/>
        <w:shd w:val="clear" w:color="auto" w:fill="ffffff"/>
        <w:spacing w:after="0" w:line="240" w:lineRule="auto"/>
        <w:rPr>
          <w:rFonts w:ascii="Arial" w:cs="Arial" w:hAnsi="Arial" w:eastAsia="Arial"/>
          <w:kern w:val="0"/>
        </w:rPr>
      </w:pPr>
      <w:r>
        <w:rPr>
          <w:rFonts w:ascii="Arial" w:hAnsi="Arial"/>
          <w:b w:val="1"/>
          <w:bCs w:val="1"/>
          <w:i w:val="1"/>
          <w:iCs w:val="1"/>
          <w:outline w:val="0"/>
          <w:color w:val="000000"/>
          <w:kern w:val="0"/>
          <w:u w:color="000000"/>
          <w:rtl w:val="0"/>
          <w:lang w:val="en-US"/>
          <w14:textFill>
            <w14:solidFill>
              <w14:srgbClr w14:val="000000"/>
            </w14:solidFill>
          </w14:textFill>
        </w:rPr>
        <w:t>Responsibilities of the Elected Officers</w:t>
      </w:r>
      <w:r>
        <w:rPr>
          <w:rFonts w:ascii="Arial" w:hAnsi="Arial" w:hint="default"/>
          <w:b w:val="1"/>
          <w:bCs w:val="1"/>
          <w:i w:val="1"/>
          <w:iCs w:val="1"/>
          <w:outline w:val="0"/>
          <w:color w:val="000000"/>
          <w:kern w:val="0"/>
          <w:u w:color="000000"/>
          <w:rtl w:val="0"/>
          <w:lang w:val="en-US"/>
          <w14:textFill>
            <w14:solidFill>
              <w14:srgbClr w14:val="000000"/>
            </w14:solidFill>
          </w14:textFill>
        </w:rPr>
        <w:t> </w:t>
      </w:r>
    </w:p>
    <w:p>
      <w:pPr>
        <w:pStyle w:val="Body"/>
        <w:shd w:val="clear" w:color="auto" w:fill="ffffff"/>
        <w:spacing w:after="0" w:line="240" w:lineRule="auto"/>
        <w:rPr>
          <w:rFonts w:ascii="Arial" w:cs="Arial" w:hAnsi="Arial" w:eastAsia="Arial"/>
          <w:i w:val="1"/>
          <w:iCs w:val="1"/>
          <w:outline w:val="0"/>
          <w:color w:val="000000"/>
          <w:kern w:val="0"/>
          <w:u w:color="000000"/>
          <w14:textFill>
            <w14:solidFill>
              <w14:srgbClr w14:val="000000"/>
            </w14:solidFill>
          </w14:textFill>
        </w:rPr>
      </w:pPr>
      <w:r>
        <w:rPr>
          <w:rFonts w:ascii="Arial" w:hAnsi="Arial"/>
          <w:i w:val="1"/>
          <w:iCs w:val="1"/>
          <w:outline w:val="0"/>
          <w:color w:val="000000"/>
          <w:kern w:val="0"/>
          <w:u w:color="000000"/>
          <w:rtl w:val="0"/>
          <w:lang w:val="en-US"/>
          <w14:textFill>
            <w14:solidFill>
              <w14:srgbClr w14:val="000000"/>
            </w14:solidFill>
          </w14:textFill>
        </w:rPr>
        <w:t>The attached links describe the WGA</w:t>
      </w:r>
      <w:r>
        <w:rPr>
          <w:rFonts w:ascii="Arial" w:hAnsi="Arial" w:hint="default"/>
          <w:i w:val="1"/>
          <w:iCs w:val="1"/>
          <w:outline w:val="0"/>
          <w:color w:val="000000"/>
          <w:kern w:val="0"/>
          <w:u w:color="000000"/>
          <w:rtl w:val="0"/>
          <w:lang w:val="en-US"/>
          <w14:textFill>
            <w14:solidFill>
              <w14:srgbClr w14:val="000000"/>
            </w14:solidFill>
          </w14:textFill>
        </w:rPr>
        <w:t> </w:t>
      </w:r>
      <w:r>
        <w:rPr>
          <w:rFonts w:ascii="Arial" w:hAnsi="Arial"/>
          <w:i w:val="1"/>
          <w:iCs w:val="1"/>
          <w:outline w:val="0"/>
          <w:color w:val="000000"/>
          <w:kern w:val="0"/>
          <w:u w:color="000000"/>
          <w:rtl w:val="0"/>
          <w:lang w:val="en-US"/>
          <w14:textFill>
            <w14:solidFill>
              <w14:srgbClr w14:val="000000"/>
            </w14:solidFill>
          </w14:textFill>
        </w:rPr>
        <w:t>Board</w:t>
      </w:r>
      <w:r>
        <w:rPr>
          <w:rFonts w:ascii="Arial" w:hAnsi="Arial" w:hint="default"/>
          <w:i w:val="1"/>
          <w:iCs w:val="1"/>
          <w:outline w:val="0"/>
          <w:color w:val="000000"/>
          <w:kern w:val="0"/>
          <w:u w:color="000000"/>
          <w:rtl w:val="0"/>
          <w:lang w:val="en-US"/>
          <w14:textFill>
            <w14:solidFill>
              <w14:srgbClr w14:val="000000"/>
            </w14:solidFill>
          </w14:textFill>
        </w:rPr>
        <w:t> </w:t>
      </w:r>
      <w:r>
        <w:rPr>
          <w:rFonts w:ascii="Arial" w:hAnsi="Arial"/>
          <w:i w:val="1"/>
          <w:iCs w:val="1"/>
          <w:outline w:val="0"/>
          <w:color w:val="000000"/>
          <w:kern w:val="0"/>
          <w:u w:color="000000"/>
          <w:rtl w:val="0"/>
          <w:lang w:val="en-US"/>
          <w14:textFill>
            <w14:solidFill>
              <w14:srgbClr w14:val="000000"/>
            </w14:solidFill>
          </w14:textFill>
        </w:rPr>
        <w:t>positions and their term of office.</w:t>
      </w:r>
    </w:p>
    <w:p>
      <w:pPr>
        <w:pStyle w:val="Body"/>
        <w:shd w:val="clear" w:color="auto" w:fill="ffffff"/>
        <w:spacing w:after="0" w:line="240" w:lineRule="auto"/>
        <w:rPr>
          <w:rFonts w:ascii="Arial" w:cs="Arial" w:hAnsi="Arial" w:eastAsia="Arial"/>
          <w:i w:val="1"/>
          <w:iCs w:val="1"/>
          <w:outline w:val="0"/>
          <w:color w:val="000000"/>
          <w:kern w:val="0"/>
          <w:u w:color="000000"/>
          <w14:textFill>
            <w14:solidFill>
              <w14:srgbClr w14:val="000000"/>
            </w14:solidFill>
          </w14:textFill>
        </w:rPr>
      </w:pPr>
    </w:p>
    <w:p>
      <w:pPr>
        <w:pStyle w:val="Body"/>
        <w:shd w:val="clear" w:color="auto" w:fill="ffffff"/>
        <w:spacing w:after="0" w:line="240" w:lineRule="auto"/>
        <w:rPr>
          <w:rFonts w:ascii="Arial" w:cs="Arial" w:hAnsi="Arial" w:eastAsia="Arial"/>
          <w:kern w:val="0"/>
        </w:rPr>
      </w:pPr>
      <w:r>
        <w:rPr>
          <w:rFonts w:ascii="Arial" w:hAnsi="Arial"/>
          <w:i w:val="1"/>
          <w:iCs w:val="1"/>
          <w:outline w:val="0"/>
          <w:color w:val="000000"/>
          <w:kern w:val="0"/>
          <w:u w:color="000000"/>
          <w:rtl w:val="0"/>
          <w:lang w:val="en-US"/>
          <w14:textFill>
            <w14:solidFill>
              <w14:srgbClr w14:val="000000"/>
            </w14:solidFill>
          </w14:textFill>
        </w:rPr>
        <w:t>We, the Nominating Committee, are appointed to assist all WGA members with any questions regarding the 2025 elections. Please do not hesitate to contact any member of the committee for assistance.</w:t>
      </w:r>
    </w:p>
    <w:p>
      <w:pPr>
        <w:pStyle w:val="Body"/>
        <w:shd w:val="clear" w:color="auto" w:fill="ffffff"/>
        <w:spacing w:after="0" w:line="240" w:lineRule="auto"/>
        <w:rPr>
          <w:rFonts w:ascii="Arial" w:cs="Arial" w:hAnsi="Arial" w:eastAsia="Arial"/>
          <w:kern w:val="0"/>
        </w:rPr>
      </w:pPr>
      <w:r>
        <w:rPr>
          <w:rFonts w:ascii="Arial" w:hAnsi="Arial" w:hint="default"/>
          <w:outline w:val="0"/>
          <w:color w:val="000000"/>
          <w:kern w:val="0"/>
          <w:u w:color="000000"/>
          <w:rtl w:val="0"/>
          <w:lang w:val="en-US"/>
          <w14:textFill>
            <w14:solidFill>
              <w14:srgbClr w14:val="000000"/>
            </w14:solidFill>
          </w14:textFill>
        </w:rPr>
        <w:t> </w:t>
      </w:r>
    </w:p>
    <w:p>
      <w:pPr>
        <w:pStyle w:val="Body"/>
        <w:shd w:val="clear" w:color="auto" w:fill="ffffff"/>
        <w:spacing w:after="0" w:line="240" w:lineRule="auto"/>
        <w:rPr>
          <w:rFonts w:ascii="Arial" w:cs="Arial" w:hAnsi="Arial" w:eastAsia="Arial"/>
          <w:kern w:val="0"/>
        </w:rPr>
      </w:pPr>
      <w:r>
        <w:rPr>
          <w:rFonts w:ascii="Arial" w:hAnsi="Arial"/>
          <w:i w:val="1"/>
          <w:iCs w:val="1"/>
          <w:outline w:val="0"/>
          <w:color w:val="000000"/>
          <w:kern w:val="0"/>
          <w:u w:color="000000"/>
          <w:rtl w:val="0"/>
          <w:lang w:val="en-US"/>
          <w14:textFill>
            <w14:solidFill>
              <w14:srgbClr w14:val="000000"/>
            </w14:solidFill>
          </w14:textFill>
        </w:rPr>
        <w:t>Respectfully,</w:t>
      </w:r>
      <w:r>
        <w:rPr>
          <w:rFonts w:ascii="Arial" w:hAnsi="Arial" w:hint="default"/>
          <w:i w:val="1"/>
          <w:iCs w:val="1"/>
          <w:outline w:val="0"/>
          <w:color w:val="000000"/>
          <w:kern w:val="0"/>
          <w:u w:color="000000"/>
          <w:rtl w:val="0"/>
          <w:lang w:val="en-US"/>
          <w14:textFill>
            <w14:solidFill>
              <w14:srgbClr w14:val="000000"/>
            </w14:solidFill>
          </w14:textFill>
        </w:rPr>
        <w:t> </w:t>
      </w:r>
    </w:p>
    <w:p>
      <w:pPr>
        <w:pStyle w:val="Body"/>
        <w:spacing w:after="0" w:line="240" w:lineRule="auto"/>
        <w:rPr>
          <w:rFonts w:ascii="Arial" w:cs="Arial" w:hAnsi="Arial" w:eastAsia="Arial"/>
          <w:kern w:val="0"/>
        </w:rPr>
      </w:pPr>
    </w:p>
    <w:p>
      <w:pPr>
        <w:pStyle w:val="Body"/>
        <w:spacing w:after="0" w:line="240" w:lineRule="auto"/>
        <w:rPr>
          <w:rStyle w:val="None"/>
          <w:rFonts w:ascii="Arial" w:cs="Arial" w:hAnsi="Arial" w:eastAsia="Arial"/>
          <w:kern w:val="0"/>
        </w:rPr>
      </w:pPr>
      <w:r>
        <w:rPr>
          <w:rFonts w:ascii="Arial" w:hAnsi="Arial"/>
          <w:outline w:val="0"/>
          <w:color w:val="000000"/>
          <w:kern w:val="0"/>
          <w:u w:color="000000"/>
          <w:rtl w:val="0"/>
          <w:lang w:val="it-IT"/>
          <w14:textFill>
            <w14:solidFill>
              <w14:srgbClr w14:val="000000"/>
            </w14:solidFill>
          </w14:textFill>
        </w:rPr>
        <w:t>Freddi Donner</w:t>
        <w:tab/>
        <w:tab/>
      </w:r>
      <w:r>
        <w:rPr>
          <w:rStyle w:val="Hyperlink.0"/>
        </w:rPr>
        <w:fldChar w:fldCharType="begin" w:fldLock="0"/>
      </w:r>
      <w:r>
        <w:rPr>
          <w:rStyle w:val="Hyperlink.0"/>
        </w:rPr>
        <w:instrText xml:space="preserve"> HYPERLINK "mailto:freddidonner@gmail.com"</w:instrText>
      </w:r>
      <w:r>
        <w:rPr>
          <w:rStyle w:val="Hyperlink.0"/>
        </w:rPr>
        <w:fldChar w:fldCharType="separate" w:fldLock="0"/>
      </w:r>
      <w:r>
        <w:rPr>
          <w:rStyle w:val="Hyperlink.0"/>
          <w:rtl w:val="0"/>
          <w:lang w:val="it-IT"/>
        </w:rPr>
        <w:t>freddidonner@gmail.com</w:t>
      </w:r>
      <w:r>
        <w:rPr>
          <w:rStyle w:val="None"/>
          <w:rFonts w:ascii="Arial" w:cs="Arial" w:hAnsi="Arial" w:eastAsia="Arial"/>
          <w:outline w:val="0"/>
          <w:color w:val="000000"/>
          <w:kern w:val="0"/>
          <w:u w:color="000000"/>
          <w14:textFill>
            <w14:solidFill>
              <w14:srgbClr w14:val="000000"/>
            </w14:solidFill>
          </w14:textFill>
        </w:rPr>
        <w:br w:type="textWrapping"/>
        <w:tab/>
        <w:tab/>
        <w:tab/>
      </w:r>
      <w:r>
        <w:rPr/>
        <w:fldChar w:fldCharType="end" w:fldLock="0"/>
      </w:r>
      <w:r>
        <w:rPr>
          <w:rStyle w:val="None"/>
          <w:rFonts w:ascii="Arial" w:hAnsi="Arial"/>
          <w:outline w:val="0"/>
          <w:color w:val="000000"/>
          <w:kern w:val="0"/>
          <w:u w:color="000000"/>
          <w:rtl w:val="0"/>
          <w14:textFill>
            <w14:solidFill>
              <w14:srgbClr w14:val="000000"/>
            </w14:solidFill>
          </w14:textFill>
        </w:rPr>
        <w:t>703.585.1008</w:t>
      </w:r>
    </w:p>
    <w:p>
      <w:pPr>
        <w:pStyle w:val="Body"/>
        <w:spacing w:after="0" w:line="240" w:lineRule="auto"/>
        <w:rPr>
          <w:rStyle w:val="None"/>
          <w:rFonts w:ascii="Arial" w:cs="Arial" w:hAnsi="Arial" w:eastAsia="Arial"/>
          <w:kern w:val="0"/>
        </w:rPr>
      </w:pPr>
    </w:p>
    <w:p>
      <w:pPr>
        <w:pStyle w:val="Body"/>
        <w:spacing w:after="0" w:line="240" w:lineRule="auto"/>
        <w:rPr>
          <w:rStyle w:val="None"/>
          <w:rFonts w:ascii="Arial" w:cs="Arial" w:hAnsi="Arial" w:eastAsia="Arial"/>
          <w:kern w:val="0"/>
        </w:rPr>
      </w:pPr>
      <w:r>
        <w:rPr>
          <w:rStyle w:val="None"/>
          <w:rFonts w:ascii="Arial" w:hAnsi="Arial"/>
          <w:outline w:val="0"/>
          <w:color w:val="000000"/>
          <w:kern w:val="0"/>
          <w:u w:color="000000"/>
          <w:rtl w:val="0"/>
          <w:lang w:val="nl-NL"/>
          <w14:textFill>
            <w14:solidFill>
              <w14:srgbClr w14:val="000000"/>
            </w14:solidFill>
          </w14:textFill>
        </w:rPr>
        <w:t>Kristin Greening</w:t>
        <w:tab/>
        <w:tab/>
      </w:r>
      <w:r>
        <w:rPr>
          <w:rStyle w:val="Hyperlink.0"/>
        </w:rPr>
        <w:fldChar w:fldCharType="begin" w:fldLock="0"/>
      </w:r>
      <w:r>
        <w:rPr>
          <w:rStyle w:val="Hyperlink.0"/>
        </w:rPr>
        <w:instrText xml:space="preserve"> HYPERLINK "mailto:kristin.gibson1@comcast.net"</w:instrText>
      </w:r>
      <w:r>
        <w:rPr>
          <w:rStyle w:val="Hyperlink.0"/>
        </w:rPr>
        <w:fldChar w:fldCharType="separate" w:fldLock="0"/>
      </w:r>
      <w:r>
        <w:rPr>
          <w:rStyle w:val="Hyperlink.0"/>
          <w:rtl w:val="0"/>
        </w:rPr>
        <w:t>kristin.gibson1@comcast.net</w:t>
      </w:r>
      <w:r>
        <w:rPr/>
        <w:fldChar w:fldCharType="end" w:fldLock="0"/>
      </w:r>
    </w:p>
    <w:p>
      <w:pPr>
        <w:pStyle w:val="Body"/>
        <w:spacing w:after="0" w:line="240" w:lineRule="auto"/>
        <w:rPr>
          <w:rStyle w:val="None"/>
          <w:rFonts w:ascii="Arial" w:cs="Arial" w:hAnsi="Arial" w:eastAsia="Arial"/>
          <w:kern w:val="0"/>
        </w:rPr>
      </w:pPr>
      <w:r>
        <w:rPr>
          <w:rStyle w:val="None"/>
          <w:rFonts w:ascii="Arial" w:cs="Arial" w:hAnsi="Arial" w:eastAsia="Arial"/>
          <w:outline w:val="0"/>
          <w:color w:val="000000"/>
          <w:kern w:val="0"/>
          <w:u w:color="000000"/>
          <w:rtl w:val="0"/>
          <w14:textFill>
            <w14:solidFill>
              <w14:srgbClr w14:val="000000"/>
            </w14:solidFill>
          </w14:textFill>
        </w:rPr>
        <w:tab/>
        <w:tab/>
        <w:tab/>
        <w:t>703-727-1093</w:t>
      </w:r>
    </w:p>
    <w:p>
      <w:pPr>
        <w:pStyle w:val="Body"/>
        <w:spacing w:after="0" w:line="240" w:lineRule="auto"/>
        <w:rPr>
          <w:rStyle w:val="None"/>
          <w:rFonts w:ascii="Arial" w:cs="Arial" w:hAnsi="Arial" w:eastAsia="Arial"/>
          <w:kern w:val="0"/>
        </w:rPr>
      </w:pPr>
    </w:p>
    <w:p>
      <w:pPr>
        <w:pStyle w:val="Body"/>
        <w:shd w:val="clear" w:color="auto" w:fill="ffffff"/>
        <w:spacing w:after="0" w:line="240" w:lineRule="auto"/>
        <w:ind w:left="2160" w:hanging="2160"/>
        <w:rPr>
          <w:rStyle w:val="None"/>
          <w:rFonts w:ascii="Arial" w:cs="Arial" w:hAnsi="Arial" w:eastAsia="Arial"/>
          <w:outline w:val="0"/>
          <w:color w:val="000000"/>
          <w:kern w:val="0"/>
          <w:u w:color="000000"/>
          <w14:textFill>
            <w14:solidFill>
              <w14:srgbClr w14:val="000000"/>
            </w14:solidFill>
          </w14:textFill>
        </w:rPr>
      </w:pPr>
      <w:r>
        <w:rPr>
          <w:rStyle w:val="None"/>
          <w:rFonts w:ascii="Arial" w:hAnsi="Arial"/>
          <w:outline w:val="0"/>
          <w:color w:val="000000"/>
          <w:kern w:val="0"/>
          <w:u w:color="000000"/>
          <w:rtl w:val="0"/>
          <w14:textFill>
            <w14:solidFill>
              <w14:srgbClr w14:val="000000"/>
            </w14:solidFill>
          </w14:textFill>
        </w:rPr>
        <w:t>Mary Lou Domres</w:t>
        <w:tab/>
      </w:r>
      <w:r>
        <w:rPr>
          <w:rStyle w:val="Link"/>
          <w:rFonts w:ascii="Arial" w:hAnsi="Arial"/>
          <w:kern w:val="0"/>
          <w:rtl w:val="0"/>
        </w:rPr>
        <w:t>maryloudomres@msn.com</w:t>
      </w:r>
      <w:r>
        <w:rPr>
          <w:rStyle w:val="None"/>
          <w:rFonts w:ascii="Arial" w:cs="Arial" w:hAnsi="Arial" w:eastAsia="Arial"/>
          <w:outline w:val="0"/>
          <w:color w:val="000000"/>
          <w:kern w:val="0"/>
          <w:u w:color="000000"/>
          <w14:textFill>
            <w14:solidFill>
              <w14:srgbClr w14:val="000000"/>
            </w14:solidFill>
          </w14:textFill>
        </w:rPr>
        <w:br w:type="textWrapping"/>
      </w:r>
      <w:r>
        <w:rPr>
          <w:rStyle w:val="None"/>
          <w:rFonts w:ascii="Arial" w:hAnsi="Arial"/>
          <w:outline w:val="0"/>
          <w:color w:val="000000"/>
          <w:kern w:val="0"/>
          <w:u w:color="000000"/>
          <w:rtl w:val="0"/>
          <w14:textFill>
            <w14:solidFill>
              <w14:srgbClr w14:val="000000"/>
            </w14:solidFill>
          </w14:textFill>
        </w:rPr>
        <w:t>703-999-7498</w:t>
      </w:r>
      <w:r>
        <w:rPr>
          <w:rStyle w:val="None"/>
          <w:rFonts w:ascii="Arial" w:hAnsi="Arial" w:hint="default"/>
          <w:outline w:val="0"/>
          <w:color w:val="000000"/>
          <w:kern w:val="0"/>
          <w:u w:color="000000"/>
          <w:rtl w:val="0"/>
          <w:lang w:val="en-US"/>
          <w14:textFill>
            <w14:solidFill>
              <w14:srgbClr w14:val="000000"/>
            </w14:solidFill>
          </w14:textFill>
        </w:rPr>
        <w:t> </w:t>
      </w:r>
      <w:r>
        <w:rPr>
          <w:rStyle w:val="None"/>
          <w:rFonts w:ascii="Arial" w:cs="Arial" w:hAnsi="Arial" w:eastAsia="Arial"/>
          <w:outline w:val="0"/>
          <w:color w:val="000000"/>
          <w:kern w:val="0"/>
          <w:u w:color="000000"/>
          <w14:textFill>
            <w14:solidFill>
              <w14:srgbClr w14:val="000000"/>
            </w14:solidFill>
          </w14:textFill>
        </w:rPr>
        <w:tab/>
      </w:r>
    </w:p>
    <w:p>
      <w:pPr>
        <w:pStyle w:val="Body"/>
        <w:shd w:val="clear" w:color="auto" w:fill="ffffff"/>
        <w:spacing w:after="0" w:line="240" w:lineRule="auto"/>
        <w:rPr>
          <w:rStyle w:val="None"/>
          <w:rFonts w:ascii="Arial" w:cs="Arial" w:hAnsi="Arial" w:eastAsia="Arial"/>
          <w:kern w:val="0"/>
        </w:rPr>
      </w:pPr>
      <w:r>
        <w:rPr>
          <w:rStyle w:val="None"/>
          <w:rFonts w:ascii="Arial" w:hAnsi="Arial" w:hint="default"/>
          <w:outline w:val="0"/>
          <w:color w:val="000000"/>
          <w:kern w:val="0"/>
          <w:u w:color="000000"/>
          <w:rtl w:val="0"/>
          <w:lang w:val="en-US"/>
          <w14:textFill>
            <w14:solidFill>
              <w14:srgbClr w14:val="000000"/>
            </w14:solidFill>
          </w14:textFill>
        </w:rPr>
        <w:t> </w:t>
      </w:r>
    </w:p>
    <w:p>
      <w:pPr>
        <w:pStyle w:val="Body"/>
        <w:shd w:val="clear" w:color="auto" w:fill="ffffff"/>
        <w:spacing w:after="0" w:line="240" w:lineRule="auto"/>
        <w:rPr>
          <w:rStyle w:val="None"/>
          <w:rFonts w:ascii="Arial" w:cs="Arial" w:hAnsi="Arial" w:eastAsia="Arial"/>
          <w:b w:val="1"/>
          <w:bCs w:val="1"/>
          <w:i w:val="1"/>
          <w:iCs w:val="1"/>
          <w:outline w:val="0"/>
          <w:color w:val="000000"/>
          <w:kern w:val="0"/>
          <w:u w:color="000000"/>
          <w14:textFill>
            <w14:solidFill>
              <w14:srgbClr w14:val="000000"/>
            </w14:solidFill>
          </w14:textFill>
        </w:rPr>
      </w:pPr>
    </w:p>
    <w:p>
      <w:pPr>
        <w:pStyle w:val="Body"/>
        <w:shd w:val="clear" w:color="auto" w:fill="ffffff"/>
        <w:spacing w:after="0" w:line="240" w:lineRule="auto"/>
        <w:rPr>
          <w:rStyle w:val="None"/>
          <w:rFonts w:ascii="Arial" w:cs="Arial" w:hAnsi="Arial" w:eastAsia="Arial"/>
          <w:b w:val="1"/>
          <w:bCs w:val="1"/>
          <w:i w:val="1"/>
          <w:iCs w:val="1"/>
          <w:outline w:val="0"/>
          <w:color w:val="000000"/>
          <w:kern w:val="0"/>
          <w:u w:color="000000"/>
          <w14:textFill>
            <w14:solidFill>
              <w14:srgbClr w14:val="000000"/>
            </w14:solidFill>
          </w14:textFill>
        </w:rPr>
      </w:pPr>
      <w:r>
        <w:rPr>
          <w:rStyle w:val="None"/>
          <w:rFonts w:ascii="Arial" w:hAnsi="Arial"/>
          <w:b w:val="1"/>
          <w:bCs w:val="1"/>
          <w:i w:val="1"/>
          <w:iCs w:val="1"/>
          <w:outline w:val="0"/>
          <w:color w:val="000000"/>
          <w:kern w:val="0"/>
          <w:u w:color="000000"/>
          <w:rtl w:val="0"/>
          <w:lang w:val="en-US"/>
          <w14:textFill>
            <w14:solidFill>
              <w14:srgbClr w14:val="000000"/>
            </w14:solidFill>
          </w14:textFill>
        </w:rPr>
        <w:t xml:space="preserve">Open Positions and descriptions follow this page. </w:t>
      </w:r>
    </w:p>
    <w:p>
      <w:pPr>
        <w:pStyle w:val="Body"/>
        <w:shd w:val="clear" w:color="auto" w:fill="ffffff"/>
        <w:spacing w:after="0" w:line="240" w:lineRule="auto"/>
        <w:rPr>
          <w:rStyle w:val="None"/>
          <w:rFonts w:ascii="Arial" w:cs="Arial" w:hAnsi="Arial" w:eastAsia="Arial"/>
          <w:b w:val="1"/>
          <w:bCs w:val="1"/>
          <w:i w:val="1"/>
          <w:iCs w:val="1"/>
          <w:outline w:val="0"/>
          <w:color w:val="000000"/>
          <w:kern w:val="0"/>
          <w:u w:color="000000"/>
          <w14:textFill>
            <w14:solidFill>
              <w14:srgbClr w14:val="000000"/>
            </w14:solidFill>
          </w14:textFill>
        </w:rPr>
      </w:pPr>
    </w:p>
    <w:p>
      <w:pPr>
        <w:pStyle w:val="Body"/>
        <w:shd w:val="clear" w:color="auto" w:fill="ffffff"/>
        <w:spacing w:after="0" w:line="240" w:lineRule="auto"/>
        <w:rPr>
          <w:rStyle w:val="None"/>
          <w:rFonts w:ascii="Arial" w:cs="Arial" w:hAnsi="Arial" w:eastAsia="Arial"/>
          <w:b w:val="1"/>
          <w:bCs w:val="1"/>
          <w:i w:val="1"/>
          <w:iCs w:val="1"/>
          <w:outline w:val="0"/>
          <w:color w:val="000000"/>
          <w:kern w:val="0"/>
          <w:u w:color="000000"/>
          <w14:textFill>
            <w14:solidFill>
              <w14:srgbClr w14:val="000000"/>
            </w14:solidFill>
          </w14:textFill>
        </w:rPr>
      </w:pPr>
    </w:p>
    <w:p>
      <w:pPr>
        <w:pStyle w:val="Body"/>
        <w:shd w:val="clear" w:color="auto" w:fill="ffffff"/>
        <w:spacing w:after="0" w:line="240" w:lineRule="auto"/>
        <w:rPr>
          <w:rStyle w:val="None"/>
          <w:rFonts w:ascii="Arial" w:cs="Arial" w:hAnsi="Arial" w:eastAsia="Arial"/>
          <w:b w:val="1"/>
          <w:bCs w:val="1"/>
          <w:i w:val="1"/>
          <w:iCs w:val="1"/>
          <w:outline w:val="0"/>
          <w:color w:val="000000"/>
          <w:kern w:val="0"/>
          <w:u w:color="000000"/>
          <w14:textFill>
            <w14:solidFill>
              <w14:srgbClr w14:val="000000"/>
            </w14:solidFill>
          </w14:textFill>
        </w:rPr>
      </w:pPr>
    </w:p>
    <w:p>
      <w:pPr>
        <w:pStyle w:val="Body"/>
        <w:shd w:val="clear" w:color="auto" w:fill="ffffff"/>
        <w:spacing w:after="0" w:line="240" w:lineRule="auto"/>
        <w:rPr>
          <w:rStyle w:val="None"/>
          <w:rFonts w:ascii="Arial" w:cs="Arial" w:hAnsi="Arial" w:eastAsia="Arial"/>
          <w:b w:val="1"/>
          <w:bCs w:val="1"/>
          <w:i w:val="1"/>
          <w:iCs w:val="1"/>
          <w:outline w:val="0"/>
          <w:color w:val="000000"/>
          <w:kern w:val="0"/>
          <w:u w:color="000000"/>
          <w14:textFill>
            <w14:solidFill>
              <w14:srgbClr w14:val="000000"/>
            </w14:solidFill>
          </w14:textFill>
        </w:rPr>
      </w:pPr>
    </w:p>
    <w:p>
      <w:pPr>
        <w:pStyle w:val="Body"/>
        <w:shd w:val="clear" w:color="auto" w:fill="ffffff"/>
        <w:spacing w:after="0" w:line="240" w:lineRule="auto"/>
        <w:rPr>
          <w:rStyle w:val="None"/>
          <w:rFonts w:ascii="Arial" w:cs="Arial" w:hAnsi="Arial" w:eastAsia="Arial"/>
          <w:kern w:val="0"/>
        </w:rPr>
      </w:pPr>
      <w:r>
        <w:rPr>
          <w:rStyle w:val="None"/>
          <w:rFonts w:ascii="Arial" w:hAnsi="Arial"/>
          <w:b w:val="1"/>
          <w:bCs w:val="1"/>
          <w:i w:val="1"/>
          <w:iCs w:val="1"/>
          <w:outline w:val="0"/>
          <w:color w:val="000000"/>
          <w:kern w:val="0"/>
          <w:u w:color="000000"/>
          <w:rtl w:val="0"/>
          <w:lang w:val="it-IT"/>
          <w14:textFill>
            <w14:solidFill>
              <w14:srgbClr w14:val="000000"/>
            </w14:solidFill>
          </w14:textFill>
        </w:rPr>
        <w:t>President</w:t>
      </w:r>
      <w:r>
        <w:rPr>
          <w:rStyle w:val="None"/>
          <w:rFonts w:ascii="Arial" w:hAnsi="Arial"/>
          <w:i w:val="1"/>
          <w:iCs w:val="1"/>
          <w:outline w:val="0"/>
          <w:color w:val="000000"/>
          <w:kern w:val="0"/>
          <w:u w:color="000000"/>
          <w:rtl w:val="0"/>
          <w14:textFill>
            <w14:solidFill>
              <w14:srgbClr w14:val="000000"/>
            </w14:solidFill>
          </w14:textFill>
        </w:rPr>
        <w:t xml:space="preserve">: </w:t>
      </w:r>
      <w:r>
        <w:rPr>
          <w:rStyle w:val="None"/>
          <w:rFonts w:ascii="Arial" w:hAnsi="Arial" w:hint="default"/>
          <w:i w:val="1"/>
          <w:iCs w:val="1"/>
          <w:outline w:val="0"/>
          <w:color w:val="000000"/>
          <w:kern w:val="0"/>
          <w:u w:color="000000"/>
          <w:rtl w:val="0"/>
          <w:lang w:val="en-US"/>
          <w14:textFill>
            <w14:solidFill>
              <w14:srgbClr w14:val="000000"/>
            </w14:solidFill>
          </w14:textFill>
        </w:rPr>
        <w:t> </w:t>
      </w:r>
      <w:r>
        <w:rPr>
          <w:rStyle w:val="None"/>
          <w:rFonts w:ascii="Arial" w:hAnsi="Arial"/>
          <w:b w:val="1"/>
          <w:bCs w:val="1"/>
          <w:i w:val="1"/>
          <w:iCs w:val="1"/>
          <w:outline w:val="0"/>
          <w:color w:val="000000"/>
          <w:kern w:val="0"/>
          <w:u w:color="000000"/>
          <w:rtl w:val="0"/>
          <w:lang w:val="en-US"/>
          <w14:textFill>
            <w14:solidFill>
              <w14:srgbClr w14:val="000000"/>
            </w14:solidFill>
          </w14:textFill>
        </w:rPr>
        <w:t>2-year term</w:t>
      </w:r>
      <w:r>
        <w:rPr>
          <w:rStyle w:val="None"/>
          <w:rFonts w:ascii="Arial" w:hAnsi="Arial" w:hint="default"/>
          <w:i w:val="1"/>
          <w:iCs w:val="1"/>
          <w:outline w:val="0"/>
          <w:color w:val="000000"/>
          <w:kern w:val="0"/>
          <w:u w:color="000000"/>
          <w:rtl w:val="0"/>
          <w:lang w:val="en-US"/>
          <w14:textFill>
            <w14:solidFill>
              <w14:srgbClr w14:val="000000"/>
            </w14:solidFill>
          </w14:textFill>
        </w:rPr>
        <w:t> </w:t>
      </w:r>
    </w:p>
    <w:p>
      <w:pPr>
        <w:pStyle w:val="Body"/>
        <w:shd w:val="clear" w:color="auto" w:fill="ffffff"/>
        <w:spacing w:after="0" w:line="240" w:lineRule="auto"/>
        <w:rPr>
          <w:rStyle w:val="None"/>
          <w:rFonts w:ascii="Arial" w:cs="Arial" w:hAnsi="Arial" w:eastAsia="Arial"/>
          <w:kern w:val="0"/>
        </w:rPr>
      </w:pPr>
      <w:r>
        <w:rPr>
          <w:rStyle w:val="None"/>
          <w:rFonts w:ascii="Arial" w:hAnsi="Arial"/>
          <w:i w:val="1"/>
          <w:iCs w:val="1"/>
          <w:outline w:val="0"/>
          <w:color w:val="000000"/>
          <w:kern w:val="0"/>
          <w:u w:color="000000"/>
          <w:rtl w:val="0"/>
          <w:lang w:val="en-US"/>
          <w14:textFill>
            <w14:solidFill>
              <w14:srgbClr w14:val="000000"/>
            </w14:solidFill>
          </w14:textFill>
        </w:rPr>
        <w:t>The</w:t>
      </w:r>
      <w:r>
        <w:rPr>
          <w:rStyle w:val="None"/>
          <w:rFonts w:ascii="Arial" w:hAnsi="Arial" w:hint="default"/>
          <w:i w:val="1"/>
          <w:iCs w:val="1"/>
          <w:outline w:val="0"/>
          <w:color w:val="000000"/>
          <w:kern w:val="0"/>
          <w:u w:color="000000"/>
          <w:rtl w:val="0"/>
          <w:lang w:val="en-US"/>
          <w14:textFill>
            <w14:solidFill>
              <w14:srgbClr w14:val="000000"/>
            </w14:solidFill>
          </w14:textFill>
        </w:rPr>
        <w:t> </w:t>
      </w:r>
      <w:r>
        <w:rPr>
          <w:rStyle w:val="None"/>
          <w:rFonts w:ascii="Arial" w:hAnsi="Arial"/>
          <w:i w:val="1"/>
          <w:iCs w:val="1"/>
          <w:outline w:val="0"/>
          <w:color w:val="000000"/>
          <w:kern w:val="0"/>
          <w:u w:color="000000"/>
          <w:rtl w:val="0"/>
          <w:lang w:val="en-US"/>
          <w14:textFill>
            <w14:solidFill>
              <w14:srgbClr w14:val="000000"/>
            </w14:solidFill>
          </w14:textFill>
        </w:rPr>
        <w:t>President has</w:t>
      </w:r>
      <w:r>
        <w:rPr>
          <w:rStyle w:val="None"/>
          <w:rFonts w:ascii="Arial" w:hAnsi="Arial"/>
          <w:i w:val="1"/>
          <w:iCs w:val="1"/>
          <w:outline w:val="0"/>
          <w:color w:val="000000"/>
          <w:kern w:val="0"/>
          <w:u w:color="000000"/>
          <w:rtl w:val="0"/>
          <w:lang w:val="en-US"/>
          <w14:textFill>
            <w14:solidFill>
              <w14:srgbClr w14:val="000000"/>
            </w14:solidFill>
          </w14:textFill>
        </w:rPr>
        <w:t xml:space="preserve"> leadership and </w:t>
      </w:r>
      <w:r>
        <w:rPr>
          <w:rStyle w:val="None"/>
          <w:rFonts w:ascii="Arial" w:hAnsi="Arial"/>
          <w:i w:val="1"/>
          <w:iCs w:val="1"/>
          <w:outline w:val="0"/>
          <w:color w:val="000000"/>
          <w:kern w:val="0"/>
          <w:u w:color="000000"/>
          <w:rtl w:val="0"/>
          <w:lang w:val="en-US"/>
          <w14:textFill>
            <w14:solidFill>
              <w14:srgbClr w14:val="000000"/>
            </w14:solidFill>
          </w14:textFill>
        </w:rPr>
        <w:t>supervision over the affairs of the WGA.</w:t>
      </w:r>
      <w:r>
        <w:rPr>
          <w:rStyle w:val="None"/>
          <w:rFonts w:ascii="Arial" w:hAnsi="Arial" w:hint="default"/>
          <w:i w:val="1"/>
          <w:iCs w:val="1"/>
          <w:outline w:val="0"/>
          <w:color w:val="000000"/>
          <w:kern w:val="0"/>
          <w:u w:color="000000"/>
          <w:rtl w:val="0"/>
          <w:lang w:val="en-US"/>
          <w14:textFill>
            <w14:solidFill>
              <w14:srgbClr w14:val="000000"/>
            </w14:solidFill>
          </w14:textFill>
        </w:rPr>
        <w:t xml:space="preserve">  </w:t>
      </w:r>
      <w:r>
        <w:rPr>
          <w:rStyle w:val="None"/>
          <w:rFonts w:ascii="Arial" w:hAnsi="Arial"/>
          <w:i w:val="1"/>
          <w:iCs w:val="1"/>
          <w:outline w:val="0"/>
          <w:color w:val="000000"/>
          <w:kern w:val="0"/>
          <w:u w:color="000000"/>
          <w:rtl w:val="0"/>
          <w:lang w:val="en-US"/>
          <w14:textFill>
            <w14:solidFill>
              <w14:srgbClr w14:val="000000"/>
            </w14:solidFill>
          </w14:textFill>
        </w:rPr>
        <w:t>She shall preside at all</w:t>
      </w:r>
      <w:r>
        <w:rPr>
          <w:rStyle w:val="None"/>
          <w:rFonts w:ascii="Arial" w:hAnsi="Arial" w:hint="default"/>
          <w:i w:val="1"/>
          <w:iCs w:val="1"/>
          <w:outline w:val="0"/>
          <w:color w:val="000000"/>
          <w:kern w:val="0"/>
          <w:u w:color="000000"/>
          <w:rtl w:val="0"/>
          <w:lang w:val="en-US"/>
          <w14:textFill>
            <w14:solidFill>
              <w14:srgbClr w14:val="000000"/>
            </w14:solidFill>
          </w14:textFill>
        </w:rPr>
        <w:t> </w:t>
      </w:r>
      <w:r>
        <w:rPr>
          <w:rStyle w:val="None"/>
          <w:rFonts w:ascii="Arial" w:hAnsi="Arial"/>
          <w:i w:val="1"/>
          <w:iCs w:val="1"/>
          <w:outline w:val="0"/>
          <w:color w:val="000000"/>
          <w:kern w:val="0"/>
          <w:u w:color="000000"/>
          <w:rtl w:val="0"/>
          <w:lang w:val="en-US"/>
          <w14:textFill>
            <w14:solidFill>
              <w14:srgbClr w14:val="000000"/>
            </w14:solidFill>
          </w14:textFill>
        </w:rPr>
        <w:t>meetings of the</w:t>
      </w:r>
      <w:r>
        <w:rPr>
          <w:rStyle w:val="None"/>
          <w:rFonts w:ascii="Arial" w:hAnsi="Arial" w:hint="default"/>
          <w:i w:val="1"/>
          <w:iCs w:val="1"/>
          <w:outline w:val="0"/>
          <w:color w:val="000000"/>
          <w:kern w:val="0"/>
          <w:u w:color="000000"/>
          <w:rtl w:val="0"/>
          <w:lang w:val="en-US"/>
          <w14:textFill>
            <w14:solidFill>
              <w14:srgbClr w14:val="000000"/>
            </w14:solidFill>
          </w14:textFill>
        </w:rPr>
        <w:t> </w:t>
      </w:r>
      <w:r>
        <w:rPr>
          <w:rStyle w:val="None"/>
          <w:rFonts w:ascii="Arial" w:hAnsi="Arial"/>
          <w:i w:val="1"/>
          <w:iCs w:val="1"/>
          <w:outline w:val="0"/>
          <w:color w:val="000000"/>
          <w:kern w:val="0"/>
          <w:u w:color="000000"/>
          <w:rtl w:val="0"/>
          <w:lang w:val="en-US"/>
          <w14:textFill>
            <w14:solidFill>
              <w14:srgbClr w14:val="000000"/>
            </w14:solidFill>
          </w14:textFill>
        </w:rPr>
        <w:t xml:space="preserve">association and, </w:t>
      </w:r>
      <w:r>
        <w:rPr>
          <w:rStyle w:val="None"/>
          <w:rFonts w:ascii="Arial" w:hAnsi="Arial"/>
          <w:i w:val="1"/>
          <w:iCs w:val="1"/>
          <w:outline w:val="0"/>
          <w:color w:val="000000"/>
          <w:kern w:val="0"/>
          <w:u w:color="000000"/>
          <w:rtl w:val="0"/>
          <w:lang w:val="en-US"/>
          <w14:textFill>
            <w14:solidFill>
              <w14:srgbClr w14:val="000000"/>
            </w14:solidFill>
          </w14:textFill>
        </w:rPr>
        <w:t>as r</w:t>
      </w:r>
      <w:r>
        <w:rPr>
          <w:rStyle w:val="None"/>
          <w:rFonts w:ascii="Arial" w:hAnsi="Arial"/>
          <w:i w:val="1"/>
          <w:iCs w:val="1"/>
          <w:outline w:val="0"/>
          <w:color w:val="000000"/>
          <w:kern w:val="0"/>
          <w:u w:color="000000"/>
          <w:rtl w:val="0"/>
          <w:lang w:val="en-US"/>
          <w14:textFill>
            <w14:solidFill>
              <w14:srgbClr w14:val="000000"/>
            </w14:solidFill>
          </w14:textFill>
        </w:rPr>
        <w:t>equested by the Club, represent the WGA at</w:t>
      </w:r>
      <w:r>
        <w:rPr>
          <w:rStyle w:val="None"/>
          <w:rFonts w:ascii="Arial" w:hAnsi="Arial" w:hint="default"/>
          <w:i w:val="1"/>
          <w:iCs w:val="1"/>
          <w:outline w:val="0"/>
          <w:color w:val="000000"/>
          <w:kern w:val="0"/>
          <w:u w:color="000000"/>
          <w:rtl w:val="0"/>
          <w:lang w:val="en-US"/>
          <w14:textFill>
            <w14:solidFill>
              <w14:srgbClr w14:val="000000"/>
            </w14:solidFill>
          </w14:textFill>
        </w:rPr>
        <w:t> </w:t>
      </w:r>
      <w:r>
        <w:rPr>
          <w:rStyle w:val="None"/>
          <w:rFonts w:ascii="Arial" w:hAnsi="Arial"/>
          <w:i w:val="1"/>
          <w:iCs w:val="1"/>
          <w:outline w:val="0"/>
          <w:color w:val="000000"/>
          <w:kern w:val="0"/>
          <w:u w:color="000000"/>
          <w:rtl w:val="0"/>
          <w:lang w:val="en-US"/>
          <w14:textFill>
            <w14:solidFill>
              <w14:srgbClr w14:val="000000"/>
            </w14:solidFill>
          </w14:textFill>
        </w:rPr>
        <w:t>meetings of the</w:t>
      </w:r>
      <w:r>
        <w:rPr>
          <w:rStyle w:val="None"/>
          <w:rFonts w:ascii="Arial" w:hAnsi="Arial" w:hint="default"/>
          <w:i w:val="1"/>
          <w:iCs w:val="1"/>
          <w:outline w:val="0"/>
          <w:color w:val="000000"/>
          <w:kern w:val="0"/>
          <w:u w:color="000000"/>
          <w:rtl w:val="0"/>
          <w:lang w:val="en-US"/>
          <w14:textFill>
            <w14:solidFill>
              <w14:srgbClr w14:val="000000"/>
            </w14:solidFill>
          </w14:textFill>
        </w:rPr>
        <w:t> </w:t>
      </w:r>
      <w:r>
        <w:rPr>
          <w:rStyle w:val="None"/>
          <w:rFonts w:ascii="Arial" w:hAnsi="Arial"/>
          <w:i w:val="1"/>
          <w:iCs w:val="1"/>
          <w:outline w:val="0"/>
          <w:color w:val="000000"/>
          <w:kern w:val="0"/>
          <w:u w:color="000000"/>
          <w:rtl w:val="0"/>
          <w:lang w:val="en-US"/>
          <w14:textFill>
            <w14:solidFill>
              <w14:srgbClr w14:val="000000"/>
            </w14:solidFill>
          </w14:textFill>
        </w:rPr>
        <w:t>Board</w:t>
      </w:r>
      <w:r>
        <w:rPr>
          <w:rStyle w:val="None"/>
          <w:rFonts w:ascii="Arial" w:hAnsi="Arial" w:hint="default"/>
          <w:i w:val="1"/>
          <w:iCs w:val="1"/>
          <w:outline w:val="0"/>
          <w:color w:val="000000"/>
          <w:kern w:val="0"/>
          <w:u w:color="000000"/>
          <w:rtl w:val="0"/>
          <w:lang w:val="en-US"/>
          <w14:textFill>
            <w14:solidFill>
              <w14:srgbClr w14:val="000000"/>
            </w14:solidFill>
          </w14:textFill>
        </w:rPr>
        <w:t> </w:t>
      </w:r>
      <w:r>
        <w:rPr>
          <w:rStyle w:val="None"/>
          <w:rFonts w:ascii="Arial" w:hAnsi="Arial"/>
          <w:i w:val="1"/>
          <w:iCs w:val="1"/>
          <w:outline w:val="0"/>
          <w:color w:val="000000"/>
          <w:kern w:val="0"/>
          <w:u w:color="000000"/>
          <w:rtl w:val="0"/>
          <w:lang w:val="en-US"/>
          <w14:textFill>
            <w14:solidFill>
              <w14:srgbClr w14:val="000000"/>
            </w14:solidFill>
          </w14:textFill>
        </w:rPr>
        <w:t>of Governors of River Creek Club</w:t>
      </w:r>
      <w:r>
        <w:rPr>
          <w:rStyle w:val="None"/>
          <w:rFonts w:ascii="Arial" w:hAnsi="Arial"/>
          <w:i w:val="1"/>
          <w:iCs w:val="1"/>
          <w:outline w:val="0"/>
          <w:color w:val="000000"/>
          <w:kern w:val="0"/>
          <w:u w:color="000000"/>
          <w:rtl w:val="0"/>
          <w:lang w:val="en-US"/>
          <w14:textFill>
            <w14:solidFill>
              <w14:srgbClr w14:val="000000"/>
            </w14:solidFill>
          </w14:textFill>
        </w:rPr>
        <w:t xml:space="preserve"> and serve as </w:t>
      </w:r>
      <w:r>
        <w:rPr>
          <w:rStyle w:val="None"/>
          <w:rFonts w:ascii="Arial" w:hAnsi="Arial"/>
          <w:i w:val="1"/>
          <w:iCs w:val="1"/>
          <w:outline w:val="0"/>
          <w:color w:val="000000"/>
          <w:kern w:val="0"/>
          <w:u w:color="000000"/>
          <w:rtl w:val="0"/>
          <w:lang w:val="en-US"/>
          <w14:textFill>
            <w14:solidFill>
              <w14:srgbClr w14:val="000000"/>
            </w14:solidFill>
          </w14:textFill>
        </w:rPr>
        <w:t xml:space="preserve">co-chair of the RCC Golf Committee.  </w:t>
      </w:r>
      <w:r>
        <w:rPr>
          <w:rStyle w:val="None"/>
          <w:rFonts w:ascii="Arial" w:hAnsi="Arial"/>
          <w:i w:val="1"/>
          <w:iCs w:val="1"/>
          <w:outline w:val="0"/>
          <w:color w:val="000000"/>
          <w:kern w:val="0"/>
          <w:u w:color="000000"/>
          <w:rtl w:val="0"/>
          <w:lang w:val="en-US"/>
          <w14:textFill>
            <w14:solidFill>
              <w14:srgbClr w14:val="000000"/>
            </w14:solidFill>
          </w14:textFill>
        </w:rPr>
        <w:t>She shall be an ex officio member of all committees.</w:t>
      </w:r>
      <w:r>
        <w:rPr>
          <w:rStyle w:val="None"/>
          <w:rFonts w:ascii="Arial" w:hAnsi="Arial" w:hint="default"/>
          <w:i w:val="1"/>
          <w:iCs w:val="1"/>
          <w:outline w:val="0"/>
          <w:color w:val="000000"/>
          <w:kern w:val="0"/>
          <w:u w:color="000000"/>
          <w:rtl w:val="0"/>
          <w:lang w:val="en-US"/>
          <w14:textFill>
            <w14:solidFill>
              <w14:srgbClr w14:val="000000"/>
            </w14:solidFill>
          </w14:textFill>
        </w:rPr>
        <w:t xml:space="preserve">  </w:t>
      </w:r>
      <w:r>
        <w:rPr>
          <w:rStyle w:val="None"/>
          <w:rFonts w:ascii="Arial" w:hAnsi="Arial"/>
          <w:i w:val="1"/>
          <w:iCs w:val="1"/>
          <w:outline w:val="0"/>
          <w:color w:val="000000"/>
          <w:kern w:val="0"/>
          <w:u w:color="000000"/>
          <w:rtl w:val="0"/>
          <w:lang w:val="en-US"/>
          <w14:textFill>
            <w14:solidFill>
              <w14:srgbClr w14:val="000000"/>
            </w14:solidFill>
          </w14:textFill>
        </w:rPr>
        <w:t xml:space="preserve">She is the main liaison to the WGA membership regarding any club or WGA policies or changes that effect tournament schedules and competitive play.  </w:t>
      </w:r>
      <w:r>
        <w:rPr>
          <w:rStyle w:val="None"/>
          <w:rFonts w:ascii="Arial" w:hAnsi="Arial"/>
          <w:i w:val="1"/>
          <w:iCs w:val="1"/>
          <w:outline w:val="0"/>
          <w:color w:val="000000"/>
          <w:kern w:val="0"/>
          <w:u w:color="000000"/>
          <w:rtl w:val="0"/>
          <w:lang w:val="en-US"/>
          <w14:textFill>
            <w14:solidFill>
              <w14:srgbClr w14:val="000000"/>
            </w14:solidFill>
          </w14:textFill>
        </w:rPr>
        <w:t>She</w:t>
      </w:r>
      <w:r>
        <w:rPr>
          <w:rStyle w:val="None"/>
          <w:rFonts w:ascii="Arial" w:hAnsi="Arial" w:hint="default"/>
          <w:i w:val="1"/>
          <w:iCs w:val="1"/>
          <w:outline w:val="0"/>
          <w:color w:val="000000"/>
          <w:kern w:val="0"/>
          <w:u w:color="000000"/>
          <w:rtl w:val="0"/>
          <w:lang w:val="en-US"/>
          <w14:textFill>
            <w14:solidFill>
              <w14:srgbClr w14:val="000000"/>
            </w14:solidFill>
          </w14:textFill>
        </w:rPr>
        <w:t> </w:t>
      </w:r>
      <w:r>
        <w:rPr>
          <w:rStyle w:val="None"/>
          <w:rFonts w:ascii="Arial" w:hAnsi="Arial"/>
          <w:i w:val="1"/>
          <w:iCs w:val="1"/>
          <w:outline w:val="0"/>
          <w:color w:val="000000"/>
          <w:kern w:val="0"/>
          <w:u w:color="000000"/>
          <w:rtl w:val="0"/>
          <w:lang w:val="en-US"/>
          <w14:textFill>
            <w14:solidFill>
              <w14:srgbClr w14:val="000000"/>
            </w14:solidFill>
          </w14:textFill>
        </w:rPr>
        <w:t xml:space="preserve">shall call special meetings, as she deems necessary and keep the Vice President </w:t>
      </w:r>
      <w:r>
        <w:rPr>
          <w:rStyle w:val="None"/>
          <w:rFonts w:ascii="Arial" w:hAnsi="Arial"/>
          <w:i w:val="1"/>
          <w:iCs w:val="1"/>
          <w:outline w:val="0"/>
          <w:color w:val="000000"/>
          <w:kern w:val="0"/>
          <w:u w:color="000000"/>
          <w:rtl w:val="0"/>
          <w:lang w:val="en-US"/>
          <w14:textFill>
            <w14:solidFill>
              <w14:srgbClr w14:val="000000"/>
            </w14:solidFill>
          </w14:textFill>
        </w:rPr>
        <w:t xml:space="preserve">that will be appointed at her discretion </w:t>
      </w:r>
      <w:r>
        <w:rPr>
          <w:rStyle w:val="None"/>
          <w:rFonts w:ascii="Arial" w:hAnsi="Arial"/>
          <w:i w:val="1"/>
          <w:iCs w:val="1"/>
          <w:outline w:val="0"/>
          <w:color w:val="000000"/>
          <w:kern w:val="0"/>
          <w:u w:color="000000"/>
          <w:rtl w:val="0"/>
          <w:lang w:val="en-US"/>
          <w14:textFill>
            <w14:solidFill>
              <w14:srgbClr w14:val="000000"/>
            </w14:solidFill>
          </w14:textFill>
        </w:rPr>
        <w:t>informed of all</w:t>
      </w:r>
      <w:r>
        <w:rPr>
          <w:rStyle w:val="None"/>
          <w:rFonts w:ascii="Arial" w:hAnsi="Arial" w:hint="default"/>
          <w:i w:val="1"/>
          <w:iCs w:val="1"/>
          <w:outline w:val="0"/>
          <w:color w:val="000000"/>
          <w:kern w:val="0"/>
          <w:u w:color="000000"/>
          <w:rtl w:val="0"/>
          <w:lang w:val="en-US"/>
          <w14:textFill>
            <w14:solidFill>
              <w14:srgbClr w14:val="000000"/>
            </w14:solidFill>
          </w14:textFill>
        </w:rPr>
        <w:t> </w:t>
      </w:r>
      <w:r>
        <w:rPr>
          <w:rStyle w:val="None"/>
          <w:rFonts w:ascii="Arial" w:hAnsi="Arial"/>
          <w:i w:val="1"/>
          <w:iCs w:val="1"/>
          <w:outline w:val="0"/>
          <w:color w:val="000000"/>
          <w:kern w:val="0"/>
          <w:u w:color="000000"/>
          <w:rtl w:val="0"/>
          <w:lang w:val="en-US"/>
          <w14:textFill>
            <w14:solidFill>
              <w14:srgbClr w14:val="000000"/>
            </w14:solidFill>
          </w14:textFill>
        </w:rPr>
        <w:t>operations of the WGA so that the Vice President may perform the duties in the event of absence or assume that office in the event of a vacancy.</w:t>
      </w:r>
      <w:r>
        <w:rPr>
          <w:rStyle w:val="None"/>
          <w:rFonts w:ascii="Arial" w:hAnsi="Arial" w:hint="default"/>
          <w:i w:val="1"/>
          <w:iCs w:val="1"/>
          <w:outline w:val="0"/>
          <w:color w:val="000000"/>
          <w:kern w:val="0"/>
          <w:u w:color="000000"/>
          <w:rtl w:val="0"/>
          <w:lang w:val="en-US"/>
          <w14:textFill>
            <w14:solidFill>
              <w14:srgbClr w14:val="000000"/>
            </w14:solidFill>
          </w14:textFill>
        </w:rPr>
        <w:t xml:space="preserve">  </w:t>
      </w:r>
      <w:r>
        <w:rPr>
          <w:rStyle w:val="None"/>
          <w:rFonts w:ascii="Arial" w:hAnsi="Arial"/>
          <w:i w:val="1"/>
          <w:iCs w:val="1"/>
          <w:outline w:val="0"/>
          <w:color w:val="000000"/>
          <w:kern w:val="0"/>
          <w:u w:color="000000"/>
          <w:rtl w:val="0"/>
          <w:lang w:val="en-US"/>
          <w14:textFill>
            <w14:solidFill>
              <w14:srgbClr w14:val="000000"/>
            </w14:solidFill>
          </w14:textFill>
        </w:rPr>
        <w:t>She will serve a two-year term commencing in the odd numbered years.</w:t>
      </w:r>
    </w:p>
    <w:p>
      <w:pPr>
        <w:pStyle w:val="Body"/>
        <w:shd w:val="clear" w:color="auto" w:fill="ffffff"/>
        <w:spacing w:after="0" w:line="240" w:lineRule="auto"/>
        <w:rPr>
          <w:rStyle w:val="None"/>
          <w:rFonts w:ascii="Arial" w:cs="Arial" w:hAnsi="Arial" w:eastAsia="Arial"/>
          <w:kern w:val="0"/>
        </w:rPr>
      </w:pPr>
      <w:r>
        <w:rPr>
          <w:rStyle w:val="None"/>
          <w:rFonts w:ascii="Arial" w:hAnsi="Arial" w:hint="default"/>
          <w:i w:val="1"/>
          <w:iCs w:val="1"/>
          <w:outline w:val="0"/>
          <w:color w:val="000000"/>
          <w:kern w:val="0"/>
          <w:u w:color="000000"/>
          <w:rtl w:val="0"/>
          <w:lang w:val="en-US"/>
          <w14:textFill>
            <w14:solidFill>
              <w14:srgbClr w14:val="000000"/>
            </w14:solidFill>
          </w14:textFill>
        </w:rPr>
        <w:t>  </w:t>
      </w:r>
    </w:p>
    <w:p>
      <w:pPr>
        <w:pStyle w:val="Body"/>
        <w:shd w:val="clear" w:color="auto" w:fill="ffffff"/>
        <w:spacing w:after="0" w:line="240" w:lineRule="auto"/>
        <w:rPr>
          <w:rStyle w:val="None"/>
          <w:rFonts w:ascii="Arial" w:cs="Arial" w:hAnsi="Arial" w:eastAsia="Arial"/>
          <w:kern w:val="0"/>
        </w:rPr>
      </w:pPr>
      <w:r>
        <w:rPr>
          <w:rStyle w:val="None"/>
          <w:rFonts w:ascii="Arial" w:hAnsi="Arial" w:hint="default"/>
          <w:outline w:val="0"/>
          <w:color w:val="000000"/>
          <w:kern w:val="0"/>
          <w:u w:color="000000"/>
          <w:rtl w:val="0"/>
          <w:lang w:val="en-US"/>
          <w14:textFill>
            <w14:solidFill>
              <w14:srgbClr w14:val="000000"/>
            </w14:solidFill>
          </w14:textFill>
        </w:rPr>
        <w:t> </w:t>
      </w:r>
    </w:p>
    <w:p>
      <w:pPr>
        <w:pStyle w:val="Body"/>
        <w:shd w:val="clear" w:color="auto" w:fill="ffffff"/>
        <w:spacing w:after="0" w:line="240" w:lineRule="auto"/>
        <w:rPr>
          <w:rStyle w:val="None"/>
          <w:rFonts w:ascii="Arial" w:cs="Arial" w:hAnsi="Arial" w:eastAsia="Arial"/>
          <w:kern w:val="0"/>
        </w:rPr>
      </w:pPr>
      <w:r>
        <w:rPr>
          <w:rStyle w:val="None"/>
          <w:rFonts w:ascii="Arial" w:hAnsi="Arial"/>
          <w:b w:val="1"/>
          <w:bCs w:val="1"/>
          <w:i w:val="1"/>
          <w:iCs w:val="1"/>
          <w:outline w:val="0"/>
          <w:color w:val="000000"/>
          <w:kern w:val="0"/>
          <w:u w:color="000000"/>
          <w:rtl w:val="0"/>
          <w:lang w:val="en-US"/>
          <w14:textFill>
            <w14:solidFill>
              <w14:srgbClr w14:val="000000"/>
            </w14:solidFill>
          </w14:textFill>
        </w:rPr>
        <w:t>Co-Chair Tournaments: 2-year term</w:t>
      </w:r>
      <w:r>
        <w:rPr>
          <w:rStyle w:val="None"/>
          <w:rFonts w:ascii="Arial" w:hAnsi="Arial" w:hint="default"/>
          <w:outline w:val="0"/>
          <w:color w:val="000000"/>
          <w:kern w:val="0"/>
          <w:u w:color="000000"/>
          <w:rtl w:val="0"/>
          <w:lang w:val="en-US"/>
          <w14:textFill>
            <w14:solidFill>
              <w14:srgbClr w14:val="000000"/>
            </w14:solidFill>
          </w14:textFill>
        </w:rPr>
        <w:t> </w:t>
      </w:r>
    </w:p>
    <w:p>
      <w:pPr>
        <w:pStyle w:val="Body"/>
        <w:shd w:val="clear" w:color="auto" w:fill="ffffff"/>
        <w:spacing w:after="0" w:line="240" w:lineRule="auto"/>
        <w:rPr>
          <w:rStyle w:val="None"/>
          <w:rFonts w:ascii="Arial" w:cs="Arial" w:hAnsi="Arial" w:eastAsia="Arial"/>
          <w:i w:val="1"/>
          <w:iCs w:val="1"/>
          <w:outline w:val="0"/>
          <w:color w:val="000000"/>
          <w:kern w:val="0"/>
          <w:u w:color="000000"/>
          <w14:textFill>
            <w14:solidFill>
              <w14:srgbClr w14:val="000000"/>
            </w14:solidFill>
          </w14:textFill>
        </w:rPr>
      </w:pPr>
      <w:r>
        <w:rPr>
          <w:rStyle w:val="None"/>
          <w:rFonts w:ascii="Arial" w:hAnsi="Arial"/>
          <w:i w:val="1"/>
          <w:iCs w:val="1"/>
          <w:outline w:val="0"/>
          <w:color w:val="000000"/>
          <w:kern w:val="0"/>
          <w:u w:color="000000"/>
          <w:rtl w:val="0"/>
          <w:lang w:val="en-US"/>
          <w14:textFill>
            <w14:solidFill>
              <w14:srgbClr w14:val="000000"/>
            </w14:solidFill>
          </w14:textFill>
        </w:rPr>
        <w:t>The Tournament Co-Chair</w:t>
      </w:r>
      <w:r>
        <w:rPr>
          <w:rStyle w:val="None"/>
          <w:rFonts w:ascii="Arial" w:hAnsi="Arial"/>
          <w:i w:val="1"/>
          <w:iCs w:val="1"/>
          <w:outline w:val="0"/>
          <w:color w:val="000000"/>
          <w:kern w:val="0"/>
          <w:u w:color="000000"/>
          <w:rtl w:val="0"/>
          <w:lang w:val="en-US"/>
          <w14:textFill>
            <w14:solidFill>
              <w14:srgbClr w14:val="000000"/>
            </w14:solidFill>
          </w14:textFill>
        </w:rPr>
        <w:t>s</w:t>
      </w:r>
      <w:r>
        <w:rPr>
          <w:rStyle w:val="None"/>
          <w:rFonts w:ascii="Arial" w:hAnsi="Arial" w:hint="default"/>
          <w:i w:val="1"/>
          <w:iCs w:val="1"/>
          <w:outline w:val="0"/>
          <w:color w:val="000000"/>
          <w:kern w:val="0"/>
          <w:u w:color="000000"/>
          <w:rtl w:val="0"/>
          <w:lang w:val="en-US"/>
          <w14:textFill>
            <w14:solidFill>
              <w14:srgbClr w14:val="000000"/>
            </w14:solidFill>
          </w14:textFill>
        </w:rPr>
        <w:t> </w:t>
      </w:r>
      <w:r>
        <w:rPr>
          <w:rStyle w:val="None"/>
          <w:rFonts w:ascii="Arial" w:hAnsi="Arial"/>
          <w:i w:val="1"/>
          <w:iCs w:val="1"/>
          <w:outline w:val="0"/>
          <w:color w:val="000000"/>
          <w:kern w:val="0"/>
          <w:u w:color="000000"/>
          <w:rtl w:val="0"/>
          <w:lang w:val="en-US"/>
          <w14:textFill>
            <w14:solidFill>
              <w14:srgbClr w14:val="000000"/>
            </w14:solidFill>
          </w14:textFill>
        </w:rPr>
        <w:t>shall conduct the business of the WGA in conformity with the purpose of the WGA and shall be responsible for proposing plans for the consideration of the WGA at the regular meetings.</w:t>
      </w:r>
      <w:r>
        <w:rPr>
          <w:rStyle w:val="None"/>
          <w:rFonts w:ascii="Arial" w:hAnsi="Arial" w:hint="default"/>
          <w:i w:val="1"/>
          <w:iCs w:val="1"/>
          <w:outline w:val="0"/>
          <w:color w:val="000000"/>
          <w:kern w:val="0"/>
          <w:u w:color="000000"/>
          <w:rtl w:val="0"/>
          <w:lang w:val="en-US"/>
          <w14:textFill>
            <w14:solidFill>
              <w14:srgbClr w14:val="000000"/>
            </w14:solidFill>
          </w14:textFill>
        </w:rPr>
        <w:t> </w:t>
      </w:r>
      <w:r>
        <w:rPr>
          <w:rStyle w:val="None"/>
          <w:rFonts w:ascii="Arial" w:hAnsi="Arial"/>
          <w:i w:val="1"/>
          <w:iCs w:val="1"/>
          <w:outline w:val="0"/>
          <w:color w:val="000000"/>
          <w:kern w:val="0"/>
          <w:u w:color="000000"/>
          <w:rtl w:val="0"/>
          <w:lang w:val="en-US"/>
          <w14:textFill>
            <w14:solidFill>
              <w14:srgbClr w14:val="000000"/>
            </w14:solidFill>
          </w14:textFill>
        </w:rPr>
        <w:t>It shall review the treasurer</w:t>
      </w:r>
      <w:r>
        <w:rPr>
          <w:rStyle w:val="None"/>
          <w:rFonts w:ascii="Arial" w:hAnsi="Arial" w:hint="default"/>
          <w:i w:val="1"/>
          <w:iCs w:val="1"/>
          <w:outline w:val="0"/>
          <w:color w:val="000000"/>
          <w:kern w:val="0"/>
          <w:u w:color="000000"/>
          <w:rtl w:val="0"/>
          <w:lang w:val="en-US"/>
          <w14:textFill>
            <w14:solidFill>
              <w14:srgbClr w14:val="000000"/>
            </w14:solidFill>
          </w14:textFill>
        </w:rPr>
        <w:t>’</w:t>
      </w:r>
      <w:r>
        <w:rPr>
          <w:rStyle w:val="None"/>
          <w:rFonts w:ascii="Arial" w:hAnsi="Arial"/>
          <w:i w:val="1"/>
          <w:iCs w:val="1"/>
          <w:outline w:val="0"/>
          <w:color w:val="000000"/>
          <w:kern w:val="0"/>
          <w:u w:color="000000"/>
          <w:rtl w:val="0"/>
          <w:lang w:val="en-US"/>
          <w14:textFill>
            <w14:solidFill>
              <w14:srgbClr w14:val="000000"/>
            </w14:solidFill>
          </w14:textFill>
        </w:rPr>
        <w:t>s proposed budget for the year and control of funds as are necessary to ensure their safekeeping and complete accounting.</w:t>
      </w:r>
      <w:r>
        <w:rPr>
          <w:rStyle w:val="None"/>
          <w:rFonts w:ascii="Arial" w:hAnsi="Arial" w:hint="default"/>
          <w:i w:val="1"/>
          <w:iCs w:val="1"/>
          <w:outline w:val="0"/>
          <w:color w:val="000000"/>
          <w:kern w:val="0"/>
          <w:u w:color="000000"/>
          <w:rtl w:val="0"/>
          <w:lang w:val="en-US"/>
          <w14:textFill>
            <w14:solidFill>
              <w14:srgbClr w14:val="000000"/>
            </w14:solidFill>
          </w14:textFill>
        </w:rPr>
        <w:t>  </w:t>
      </w:r>
      <w:r>
        <w:rPr>
          <w:rStyle w:val="None"/>
          <w:rFonts w:ascii="Arial" w:hAnsi="Arial"/>
          <w:i w:val="1"/>
          <w:iCs w:val="1"/>
          <w:outline w:val="0"/>
          <w:color w:val="000000"/>
          <w:kern w:val="0"/>
          <w:u w:color="000000"/>
          <w:rtl w:val="0"/>
          <w:lang w:val="en-US"/>
          <w14:textFill>
            <w14:solidFill>
              <w14:srgbClr w14:val="000000"/>
            </w14:solidFill>
          </w14:textFill>
        </w:rPr>
        <w:t>They will attend all meetings and participate in decisions of the</w:t>
      </w:r>
      <w:r>
        <w:rPr>
          <w:rStyle w:val="None"/>
          <w:rFonts w:ascii="Arial" w:hAnsi="Arial" w:hint="default"/>
          <w:i w:val="1"/>
          <w:iCs w:val="1"/>
          <w:outline w:val="0"/>
          <w:color w:val="000000"/>
          <w:kern w:val="0"/>
          <w:u w:color="000000"/>
          <w:rtl w:val="0"/>
          <w:lang w:val="en-US"/>
          <w14:textFill>
            <w14:solidFill>
              <w14:srgbClr w14:val="000000"/>
            </w14:solidFill>
          </w14:textFill>
        </w:rPr>
        <w:t> </w:t>
      </w:r>
      <w:r>
        <w:rPr>
          <w:rStyle w:val="None"/>
          <w:rFonts w:ascii="Arial" w:hAnsi="Arial"/>
          <w:i w:val="1"/>
          <w:iCs w:val="1"/>
          <w:outline w:val="0"/>
          <w:color w:val="000000"/>
          <w:kern w:val="0"/>
          <w:u w:color="000000"/>
          <w:rtl w:val="0"/>
          <w:lang w:val="en-US"/>
          <w14:textFill>
            <w14:solidFill>
              <w14:srgbClr w14:val="000000"/>
            </w14:solidFill>
          </w14:textFill>
        </w:rPr>
        <w:t>Board.</w:t>
      </w:r>
      <w:r>
        <w:rPr>
          <w:rStyle w:val="None"/>
          <w:rFonts w:ascii="Arial" w:hAnsi="Arial" w:hint="default"/>
          <w:i w:val="1"/>
          <w:iCs w:val="1"/>
          <w:outline w:val="0"/>
          <w:color w:val="000000"/>
          <w:kern w:val="0"/>
          <w:u w:color="000000"/>
          <w:rtl w:val="0"/>
          <w:lang w:val="en-US"/>
          <w14:textFill>
            <w14:solidFill>
              <w14:srgbClr w14:val="000000"/>
            </w14:solidFill>
          </w14:textFill>
        </w:rPr>
        <w:t> </w:t>
      </w:r>
      <w:r>
        <w:rPr>
          <w:rStyle w:val="None"/>
          <w:rFonts w:ascii="Arial" w:hAnsi="Arial"/>
          <w:i w:val="1"/>
          <w:iCs w:val="1"/>
          <w:outline w:val="0"/>
          <w:color w:val="000000"/>
          <w:kern w:val="0"/>
          <w:u w:color="000000"/>
          <w:rtl w:val="0"/>
          <w:lang w:val="en-US"/>
          <w14:textFill>
            <w14:solidFill>
              <w14:srgbClr w14:val="000000"/>
            </w14:solidFill>
          </w14:textFill>
        </w:rPr>
        <w:t>From the four (4)</w:t>
      </w:r>
      <w:r>
        <w:rPr>
          <w:rStyle w:val="None"/>
          <w:rFonts w:ascii="Arial" w:hAnsi="Arial" w:hint="default"/>
          <w:i w:val="1"/>
          <w:iCs w:val="1"/>
          <w:outline w:val="0"/>
          <w:color w:val="000000"/>
          <w:kern w:val="0"/>
          <w:u w:color="000000"/>
          <w:rtl w:val="0"/>
          <w:lang w:val="en-US"/>
          <w14:textFill>
            <w14:solidFill>
              <w14:srgbClr w14:val="000000"/>
            </w14:solidFill>
          </w14:textFill>
        </w:rPr>
        <w:t> </w:t>
      </w:r>
      <w:r>
        <w:rPr>
          <w:rStyle w:val="None"/>
          <w:rFonts w:ascii="Arial" w:hAnsi="Arial"/>
          <w:i w:val="1"/>
          <w:iCs w:val="1"/>
          <w:outline w:val="0"/>
          <w:color w:val="000000"/>
          <w:kern w:val="0"/>
          <w:u w:color="000000"/>
          <w:rtl w:val="0"/>
          <w:lang w:val="en-US"/>
          <w14:textFill>
            <w14:solidFill>
              <w14:srgbClr w14:val="000000"/>
            </w14:solidFill>
          </w14:textFill>
        </w:rPr>
        <w:t>directors, the</w:t>
      </w:r>
      <w:r>
        <w:rPr>
          <w:rStyle w:val="None"/>
          <w:rFonts w:ascii="Arial" w:hAnsi="Arial" w:hint="default"/>
          <w:i w:val="1"/>
          <w:iCs w:val="1"/>
          <w:outline w:val="0"/>
          <w:color w:val="000000"/>
          <w:kern w:val="0"/>
          <w:u w:color="000000"/>
          <w:rtl w:val="0"/>
          <w:lang w:val="en-US"/>
          <w14:textFill>
            <w14:solidFill>
              <w14:srgbClr w14:val="000000"/>
            </w14:solidFill>
          </w14:textFill>
        </w:rPr>
        <w:t> </w:t>
      </w:r>
      <w:r>
        <w:rPr>
          <w:rStyle w:val="None"/>
          <w:rFonts w:ascii="Arial" w:hAnsi="Arial"/>
          <w:i w:val="1"/>
          <w:iCs w:val="1"/>
          <w:outline w:val="0"/>
          <w:color w:val="000000"/>
          <w:kern w:val="0"/>
          <w:u w:color="000000"/>
          <w:rtl w:val="0"/>
          <w:lang w:val="en-US"/>
          <w14:textFill>
            <w14:solidFill>
              <w14:srgbClr w14:val="000000"/>
            </w14:solidFill>
          </w14:textFill>
        </w:rPr>
        <w:t>Board</w:t>
      </w:r>
      <w:r>
        <w:rPr>
          <w:rStyle w:val="None"/>
          <w:rFonts w:ascii="Arial" w:hAnsi="Arial" w:hint="default"/>
          <w:i w:val="1"/>
          <w:iCs w:val="1"/>
          <w:outline w:val="0"/>
          <w:color w:val="000000"/>
          <w:kern w:val="0"/>
          <w:u w:color="000000"/>
          <w:rtl w:val="0"/>
          <w:lang w:val="en-US"/>
          <w14:textFill>
            <w14:solidFill>
              <w14:srgbClr w14:val="000000"/>
            </w14:solidFill>
          </w14:textFill>
        </w:rPr>
        <w:t> </w:t>
      </w:r>
      <w:r>
        <w:rPr>
          <w:rStyle w:val="None"/>
          <w:rFonts w:ascii="Arial" w:hAnsi="Arial"/>
          <w:i w:val="1"/>
          <w:iCs w:val="1"/>
          <w:outline w:val="0"/>
          <w:color w:val="000000"/>
          <w:kern w:val="0"/>
          <w:u w:color="000000"/>
          <w:rtl w:val="0"/>
          <w:lang w:val="en-US"/>
          <w14:textFill>
            <w14:solidFill>
              <w14:srgbClr w14:val="000000"/>
            </w14:solidFill>
          </w14:textFill>
        </w:rPr>
        <w:t>of</w:t>
      </w:r>
      <w:r>
        <w:rPr>
          <w:rStyle w:val="None"/>
          <w:rFonts w:ascii="Arial" w:hAnsi="Arial" w:hint="default"/>
          <w:i w:val="1"/>
          <w:iCs w:val="1"/>
          <w:outline w:val="0"/>
          <w:color w:val="000000"/>
          <w:kern w:val="0"/>
          <w:u w:color="000000"/>
          <w:rtl w:val="0"/>
          <w:lang w:val="en-US"/>
          <w14:textFill>
            <w14:solidFill>
              <w14:srgbClr w14:val="000000"/>
            </w14:solidFill>
          </w14:textFill>
        </w:rPr>
        <w:t> </w:t>
      </w:r>
      <w:r>
        <w:rPr>
          <w:rStyle w:val="None"/>
          <w:rFonts w:ascii="Arial" w:hAnsi="Arial"/>
          <w:i w:val="1"/>
          <w:iCs w:val="1"/>
          <w:outline w:val="0"/>
          <w:color w:val="000000"/>
          <w:kern w:val="0"/>
          <w:u w:color="000000"/>
          <w:rtl w:val="0"/>
          <w:lang w:val="en-US"/>
          <w14:textFill>
            <w14:solidFill>
              <w14:srgbClr w14:val="000000"/>
            </w14:solidFill>
          </w14:textFill>
        </w:rPr>
        <w:t>Directors</w:t>
      </w:r>
      <w:r>
        <w:rPr>
          <w:rStyle w:val="None"/>
          <w:rFonts w:ascii="Arial" w:hAnsi="Arial" w:hint="default"/>
          <w:i w:val="1"/>
          <w:iCs w:val="1"/>
          <w:outline w:val="0"/>
          <w:color w:val="000000"/>
          <w:kern w:val="0"/>
          <w:u w:color="000000"/>
          <w:rtl w:val="0"/>
          <w:lang w:val="en-US"/>
          <w14:textFill>
            <w14:solidFill>
              <w14:srgbClr w14:val="000000"/>
            </w14:solidFill>
          </w14:textFill>
        </w:rPr>
        <w:t> </w:t>
      </w:r>
      <w:r>
        <w:rPr>
          <w:rStyle w:val="None"/>
          <w:rFonts w:ascii="Arial" w:hAnsi="Arial"/>
          <w:i w:val="1"/>
          <w:iCs w:val="1"/>
          <w:outline w:val="0"/>
          <w:color w:val="000000"/>
          <w:kern w:val="0"/>
          <w:u w:color="000000"/>
          <w:rtl w:val="0"/>
          <w:lang w:val="en-US"/>
          <w14:textFill>
            <w14:solidFill>
              <w14:srgbClr w14:val="000000"/>
            </w14:solidFill>
          </w14:textFill>
        </w:rPr>
        <w:t>shall elect a vice-president, treasurer and secretary each to serve a one-year term in their respective positions. The four (4)</w:t>
      </w:r>
      <w:r>
        <w:rPr>
          <w:rStyle w:val="None"/>
          <w:rFonts w:ascii="Arial" w:hAnsi="Arial" w:hint="default"/>
          <w:i w:val="1"/>
          <w:iCs w:val="1"/>
          <w:outline w:val="0"/>
          <w:color w:val="000000"/>
          <w:kern w:val="0"/>
          <w:u w:color="000000"/>
          <w:rtl w:val="0"/>
          <w:lang w:val="en-US"/>
          <w14:textFill>
            <w14:solidFill>
              <w14:srgbClr w14:val="000000"/>
            </w14:solidFill>
          </w14:textFill>
        </w:rPr>
        <w:t> </w:t>
      </w:r>
      <w:r>
        <w:rPr>
          <w:rStyle w:val="None"/>
          <w:rFonts w:ascii="Arial" w:hAnsi="Arial"/>
          <w:i w:val="1"/>
          <w:iCs w:val="1"/>
          <w:outline w:val="0"/>
          <w:color w:val="000000"/>
          <w:kern w:val="0"/>
          <w:u w:color="000000"/>
          <w:rtl w:val="0"/>
          <w:lang w:val="en-US"/>
          <w14:textFill>
            <w14:solidFill>
              <w14:srgbClr w14:val="000000"/>
            </w14:solidFill>
          </w14:textFill>
        </w:rPr>
        <w:t>directors</w:t>
      </w:r>
      <w:r>
        <w:rPr>
          <w:rStyle w:val="None"/>
          <w:rFonts w:ascii="Arial" w:hAnsi="Arial" w:hint="default"/>
          <w:i w:val="1"/>
          <w:iCs w:val="1"/>
          <w:outline w:val="0"/>
          <w:color w:val="000000"/>
          <w:kern w:val="0"/>
          <w:u w:color="000000"/>
          <w:rtl w:val="0"/>
          <w:lang w:val="en-US"/>
          <w14:textFill>
            <w14:solidFill>
              <w14:srgbClr w14:val="000000"/>
            </w14:solidFill>
          </w14:textFill>
        </w:rPr>
        <w:t> </w:t>
      </w:r>
      <w:r>
        <w:rPr>
          <w:rStyle w:val="None"/>
          <w:rFonts w:ascii="Arial" w:hAnsi="Arial"/>
          <w:i w:val="1"/>
          <w:iCs w:val="1"/>
          <w:outline w:val="0"/>
          <w:color w:val="000000"/>
          <w:kern w:val="0"/>
          <w:u w:color="000000"/>
          <w:rtl w:val="0"/>
          <w:lang w:val="en-US"/>
          <w14:textFill>
            <w14:solidFill>
              <w14:srgbClr w14:val="000000"/>
            </w14:solidFill>
          </w14:textFill>
        </w:rPr>
        <w:t>shall be elected to two-year terms, where two (2)</w:t>
      </w:r>
      <w:r>
        <w:rPr>
          <w:rStyle w:val="None"/>
          <w:rFonts w:ascii="Arial" w:hAnsi="Arial" w:hint="default"/>
          <w:i w:val="1"/>
          <w:iCs w:val="1"/>
          <w:outline w:val="0"/>
          <w:color w:val="000000"/>
          <w:kern w:val="0"/>
          <w:u w:color="000000"/>
          <w:rtl w:val="0"/>
          <w:lang w:val="en-US"/>
          <w14:textFill>
            <w14:solidFill>
              <w14:srgbClr w14:val="000000"/>
            </w14:solidFill>
          </w14:textFill>
        </w:rPr>
        <w:t> </w:t>
      </w:r>
      <w:r>
        <w:rPr>
          <w:rStyle w:val="None"/>
          <w:rFonts w:ascii="Arial" w:hAnsi="Arial"/>
          <w:i w:val="1"/>
          <w:iCs w:val="1"/>
          <w:outline w:val="0"/>
          <w:color w:val="000000"/>
          <w:kern w:val="0"/>
          <w:u w:color="000000"/>
          <w:rtl w:val="0"/>
          <w:lang w:val="en-US"/>
          <w14:textFill>
            <w14:solidFill>
              <w14:srgbClr w14:val="000000"/>
            </w14:solidFill>
          </w14:textFill>
        </w:rPr>
        <w:t>directors</w:t>
      </w:r>
      <w:r>
        <w:rPr>
          <w:rStyle w:val="None"/>
          <w:rFonts w:ascii="Arial" w:hAnsi="Arial" w:hint="default"/>
          <w:i w:val="1"/>
          <w:iCs w:val="1"/>
          <w:outline w:val="0"/>
          <w:color w:val="000000"/>
          <w:kern w:val="0"/>
          <w:u w:color="000000"/>
          <w:rtl w:val="0"/>
          <w:lang w:val="en-US"/>
          <w14:textFill>
            <w14:solidFill>
              <w14:srgbClr w14:val="000000"/>
            </w14:solidFill>
          </w14:textFill>
        </w:rPr>
        <w:t> </w:t>
      </w:r>
      <w:r>
        <w:rPr>
          <w:rStyle w:val="None"/>
          <w:rFonts w:ascii="Arial" w:hAnsi="Arial"/>
          <w:i w:val="1"/>
          <w:iCs w:val="1"/>
          <w:outline w:val="0"/>
          <w:color w:val="000000"/>
          <w:kern w:val="0"/>
          <w:u w:color="000000"/>
          <w:rtl w:val="0"/>
          <w:lang w:val="en-US"/>
          <w14:textFill>
            <w14:solidFill>
              <w14:srgbClr w14:val="000000"/>
            </w14:solidFill>
          </w14:textFill>
        </w:rPr>
        <w:t>are elected in even-numbered years and the two (2) in odd-numbered years</w:t>
      </w:r>
    </w:p>
    <w:p>
      <w:pPr>
        <w:pStyle w:val="Body"/>
        <w:shd w:val="clear" w:color="auto" w:fill="ffffff"/>
        <w:spacing w:after="0" w:line="240" w:lineRule="auto"/>
        <w:rPr>
          <w:rStyle w:val="None"/>
          <w:rFonts w:ascii="Arial" w:cs="Arial" w:hAnsi="Arial" w:eastAsia="Arial"/>
          <w:kern w:val="0"/>
        </w:rPr>
      </w:pPr>
    </w:p>
    <w:p>
      <w:pPr>
        <w:pStyle w:val="Body"/>
        <w:shd w:val="clear" w:color="auto" w:fill="ffffff"/>
        <w:spacing w:line="240" w:lineRule="auto"/>
        <w:rPr>
          <w:rStyle w:val="None"/>
          <w:rFonts w:ascii="Arial" w:cs="Arial" w:hAnsi="Arial" w:eastAsia="Arial"/>
          <w:kern w:val="0"/>
        </w:rPr>
      </w:pPr>
      <w:r>
        <w:rPr>
          <w:rStyle w:val="None"/>
          <w:rFonts w:ascii="Arial" w:hAnsi="Arial"/>
          <w:i w:val="1"/>
          <w:iCs w:val="1"/>
          <w:outline w:val="0"/>
          <w:color w:val="001d35"/>
          <w:kern w:val="0"/>
          <w:u w:color="001d35"/>
          <w:rtl w:val="0"/>
          <w:lang w:val="en-US"/>
          <w14:textFill>
            <w14:solidFill>
              <w14:srgbClr w14:val="001D35"/>
            </w14:solidFill>
          </w14:textFill>
        </w:rPr>
        <w:t>Key responsibilities:</w:t>
      </w:r>
    </w:p>
    <w:p>
      <w:pPr>
        <w:pStyle w:val="Body"/>
        <w:numPr>
          <w:ilvl w:val="0"/>
          <w:numId w:val="2"/>
        </w:numPr>
        <w:shd w:val="clear" w:color="auto" w:fill="ffffff"/>
        <w:bidi w:val="0"/>
        <w:spacing w:after="0" w:line="240" w:lineRule="auto"/>
        <w:ind w:right="0"/>
        <w:jc w:val="left"/>
        <w:rPr>
          <w:rFonts w:ascii="Arial" w:hAnsi="Arial"/>
          <w:i w:val="1"/>
          <w:iCs w:val="1"/>
          <w:rtl w:val="0"/>
          <w:lang w:val="en-US"/>
        </w:rPr>
      </w:pPr>
      <w:r>
        <w:rPr>
          <w:rStyle w:val="None"/>
          <w:rFonts w:ascii="Arial" w:hAnsi="Arial"/>
          <w:i w:val="1"/>
          <w:iCs w:val="1"/>
          <w:outline w:val="0"/>
          <w:color w:val="000000"/>
          <w:kern w:val="0"/>
          <w:u w:color="000000"/>
          <w:rtl w:val="0"/>
          <w:lang w:val="en-US"/>
          <w14:textFill>
            <w14:solidFill>
              <w14:srgbClr w14:val="000000"/>
            </w14:solidFill>
          </w14:textFill>
        </w:rPr>
        <w:t xml:space="preserve">This position works closely with the other Tournament Co-Chair to develop a schedule of both tournament and non tournament activities, clinics, etc.  </w:t>
      </w:r>
      <w:r>
        <w:rPr>
          <w:rStyle w:val="None"/>
          <w:rFonts w:ascii="Arial" w:hAnsi="Arial"/>
          <w:i w:val="1"/>
          <w:iCs w:val="1"/>
          <w:kern w:val="0"/>
          <w:rtl w:val="0"/>
          <w:lang w:val="en-US"/>
        </w:rPr>
        <w:t>Develop a tournament schedule and identify suitable formats (e.g., stroke play, scramble).</w:t>
      </w:r>
    </w:p>
    <w:p>
      <w:pPr>
        <w:pStyle w:val="Body"/>
        <w:numPr>
          <w:ilvl w:val="0"/>
          <w:numId w:val="2"/>
        </w:numPr>
        <w:shd w:val="clear" w:color="auto" w:fill="ffffff"/>
        <w:bidi w:val="0"/>
        <w:spacing w:after="0" w:line="240" w:lineRule="auto"/>
        <w:ind w:right="0"/>
        <w:jc w:val="left"/>
        <w:rPr>
          <w:rFonts w:ascii="Arial" w:hAnsi="Arial"/>
          <w:i w:val="1"/>
          <w:iCs w:val="1"/>
          <w:rtl w:val="0"/>
          <w:lang w:val="en-US"/>
        </w:rPr>
      </w:pPr>
      <w:r>
        <w:rPr>
          <w:rStyle w:val="None"/>
          <w:rFonts w:ascii="Arial" w:hAnsi="Arial"/>
          <w:i w:val="1"/>
          <w:iCs w:val="1"/>
          <w:outline w:val="0"/>
          <w:color w:val="000000"/>
          <w:kern w:val="0"/>
          <w:u w:color="000000"/>
          <w:rtl w:val="0"/>
          <w:lang w:val="en-US"/>
          <w14:textFill>
            <w14:solidFill>
              <w14:srgbClr w14:val="000000"/>
            </w14:solidFill>
          </w14:textFill>
        </w:rPr>
        <w:t xml:space="preserve">Working </w:t>
      </w:r>
      <w:r>
        <w:rPr>
          <w:rStyle w:val="None"/>
          <w:rFonts w:ascii="Arial" w:hAnsi="Arial"/>
          <w:i w:val="1"/>
          <w:iCs w:val="1"/>
          <w:outline w:val="0"/>
          <w:color w:val="000000"/>
          <w:kern w:val="0"/>
          <w:u w:color="000000"/>
          <w:rtl w:val="0"/>
          <w:lang w:val="en-US"/>
          <w14:textFill>
            <w14:solidFill>
              <w14:srgbClr w14:val="000000"/>
            </w14:solidFill>
          </w14:textFill>
        </w:rPr>
        <w:t>along side the</w:t>
      </w:r>
      <w:r>
        <w:rPr>
          <w:rStyle w:val="None"/>
          <w:rFonts w:ascii="Arial" w:hAnsi="Arial"/>
          <w:i w:val="1"/>
          <w:iCs w:val="1"/>
          <w:outline w:val="0"/>
          <w:color w:val="000000"/>
          <w:kern w:val="0"/>
          <w:u w:color="000000"/>
          <w:rtl w:val="0"/>
          <w:lang w:val="en-US"/>
          <w14:textFill>
            <w14:solidFill>
              <w14:srgbClr w14:val="000000"/>
            </w14:solidFill>
          </w14:textFill>
        </w:rPr>
        <w:t xml:space="preserve"> Pro shop managing player registrations, develop pairings and tee times, and communicate relevant information to participants.</w:t>
      </w:r>
    </w:p>
    <w:p>
      <w:pPr>
        <w:pStyle w:val="Body"/>
        <w:numPr>
          <w:ilvl w:val="0"/>
          <w:numId w:val="2"/>
        </w:numPr>
        <w:shd w:val="clear" w:color="auto" w:fill="ffffff"/>
        <w:bidi w:val="0"/>
        <w:spacing w:after="0" w:line="240" w:lineRule="auto"/>
        <w:ind w:right="0"/>
        <w:jc w:val="left"/>
        <w:rPr>
          <w:rFonts w:ascii="Arial" w:hAnsi="Arial"/>
          <w:i w:val="1"/>
          <w:iCs w:val="1"/>
          <w:rtl w:val="0"/>
          <w:lang w:val="en-US"/>
        </w:rPr>
      </w:pPr>
      <w:r>
        <w:rPr>
          <w:rStyle w:val="None"/>
          <w:rFonts w:ascii="Arial" w:hAnsi="Arial"/>
          <w:i w:val="1"/>
          <w:iCs w:val="1"/>
          <w:outline w:val="0"/>
          <w:color w:val="000000"/>
          <w:kern w:val="0"/>
          <w:u w:color="000000"/>
          <w:rtl w:val="0"/>
          <w:lang w:val="en-US"/>
          <w14:textFill>
            <w14:solidFill>
              <w14:srgbClr w14:val="000000"/>
            </w14:solidFill>
          </w14:textFill>
        </w:rPr>
        <w:t>Recruit and manage volunteers to assist with various tasks throughout the tournament.</w:t>
      </w:r>
      <w:r>
        <w:rPr>
          <w:rStyle w:val="None"/>
          <w:rFonts w:ascii="Arial" w:hAnsi="Arial" w:hint="default"/>
          <w:i w:val="1"/>
          <w:iCs w:val="1"/>
          <w:outline w:val="0"/>
          <w:color w:val="000000"/>
          <w:kern w:val="0"/>
          <w:u w:color="000000"/>
          <w:rtl w:val="0"/>
          <w:lang w:val="en-US"/>
          <w14:textFill>
            <w14:solidFill>
              <w14:srgbClr w14:val="000000"/>
            </w14:solidFill>
          </w14:textFill>
        </w:rPr>
        <w:t> </w:t>
      </w:r>
    </w:p>
    <w:p>
      <w:pPr>
        <w:pStyle w:val="Body"/>
        <w:shd w:val="clear" w:color="auto" w:fill="ffffff"/>
        <w:spacing w:after="0" w:line="240" w:lineRule="auto"/>
        <w:rPr>
          <w:rStyle w:val="None"/>
          <w:rFonts w:ascii="Arial" w:cs="Arial" w:hAnsi="Arial" w:eastAsia="Arial"/>
          <w:kern w:val="0"/>
        </w:rPr>
      </w:pPr>
    </w:p>
    <w:p>
      <w:pPr>
        <w:pStyle w:val="Body"/>
        <w:shd w:val="clear" w:color="auto" w:fill="ffffff"/>
        <w:spacing w:after="0" w:line="240" w:lineRule="auto"/>
        <w:rPr>
          <w:rStyle w:val="None"/>
          <w:rFonts w:ascii="Arial" w:cs="Arial" w:hAnsi="Arial" w:eastAsia="Arial"/>
          <w:b w:val="1"/>
          <w:bCs w:val="1"/>
          <w:i w:val="1"/>
          <w:iCs w:val="1"/>
          <w:kern w:val="0"/>
        </w:rPr>
      </w:pPr>
      <w:r>
        <w:rPr>
          <w:rStyle w:val="None"/>
          <w:rFonts w:ascii="Arial" w:hAnsi="Arial"/>
          <w:b w:val="1"/>
          <w:bCs w:val="1"/>
          <w:i w:val="1"/>
          <w:iCs w:val="1"/>
          <w:kern w:val="0"/>
          <w:rtl w:val="0"/>
          <w:lang w:val="en-US"/>
        </w:rPr>
        <w:t>Treasurer: 2-year term</w:t>
      </w:r>
    </w:p>
    <w:p>
      <w:pPr>
        <w:pStyle w:val="Body"/>
        <w:shd w:val="clear" w:color="auto" w:fill="ffffff"/>
        <w:spacing w:line="240" w:lineRule="auto"/>
        <w:rPr>
          <w:rStyle w:val="None"/>
          <w:outline w:val="0"/>
          <w:color w:val="000000"/>
          <w:kern w:val="0"/>
          <w:u w:color="000000"/>
          <w14:textFill>
            <w14:solidFill>
              <w14:srgbClr w14:val="000000"/>
            </w14:solidFill>
          </w14:textFill>
        </w:rPr>
      </w:pPr>
      <w:r>
        <w:rPr>
          <w:rStyle w:val="None"/>
          <w:rFonts w:ascii="Arial" w:hAnsi="Arial"/>
          <w:i w:val="1"/>
          <w:iCs w:val="1"/>
          <w:outline w:val="0"/>
          <w:color w:val="001d35"/>
          <w:kern w:val="0"/>
          <w:u w:color="001d35"/>
          <w:rtl w:val="0"/>
          <w:lang w:val="en-US"/>
          <w14:textFill>
            <w14:solidFill>
              <w14:srgbClr w14:val="001D35"/>
            </w14:solidFill>
          </w14:textFill>
        </w:rPr>
        <w:t>Key responsibilities</w:t>
      </w:r>
    </w:p>
    <w:p>
      <w:pPr>
        <w:pStyle w:val="Body"/>
        <w:numPr>
          <w:ilvl w:val="1"/>
          <w:numId w:val="4"/>
        </w:numPr>
        <w:shd w:val="clear" w:color="auto" w:fill="ffffff"/>
        <w:bidi w:val="0"/>
        <w:spacing w:after="0" w:line="240" w:lineRule="auto"/>
        <w:ind w:right="0"/>
        <w:jc w:val="left"/>
        <w:rPr>
          <w:rFonts w:ascii="Arial" w:hAnsi="Arial"/>
          <w:i w:val="1"/>
          <w:iCs w:val="1"/>
          <w:rtl w:val="0"/>
          <w:lang w:val="en-US"/>
        </w:rPr>
      </w:pPr>
      <w:r>
        <w:rPr>
          <w:rStyle w:val="None"/>
          <w:rFonts w:ascii="Arial" w:hAnsi="Arial"/>
          <w:i w:val="1"/>
          <w:iCs w:val="1"/>
          <w:outline w:val="0"/>
          <w:color w:val="000000"/>
          <w:kern w:val="0"/>
          <w:u w:color="000000"/>
          <w:rtl w:val="0"/>
          <w:lang w:val="en-US"/>
          <w14:textFill>
            <w14:solidFill>
              <w14:srgbClr w14:val="000000"/>
            </w14:solidFill>
          </w14:textFill>
        </w:rPr>
        <w:t>Overseeing day-to-day financial operations, including banking, receipts, and disbursements.</w:t>
      </w:r>
      <w:r>
        <w:rPr>
          <w:rStyle w:val="None"/>
          <w:rFonts w:ascii="Arial" w:hAnsi="Arial" w:hint="default"/>
          <w:i w:val="1"/>
          <w:iCs w:val="1"/>
          <w:outline w:val="0"/>
          <w:color w:val="000000"/>
          <w:kern w:val="0"/>
          <w:u w:color="000000"/>
          <w:rtl w:val="0"/>
          <w:lang w:val="en-US"/>
          <w14:textFill>
            <w14:solidFill>
              <w14:srgbClr w14:val="000000"/>
            </w14:solidFill>
          </w14:textFill>
        </w:rPr>
        <w:t> </w:t>
      </w:r>
    </w:p>
    <w:p>
      <w:pPr>
        <w:pStyle w:val="Body"/>
        <w:numPr>
          <w:ilvl w:val="1"/>
          <w:numId w:val="4"/>
        </w:numPr>
        <w:shd w:val="clear" w:color="auto" w:fill="ffffff"/>
        <w:bidi w:val="0"/>
        <w:spacing w:after="0" w:line="240" w:lineRule="auto"/>
        <w:ind w:right="0"/>
        <w:jc w:val="left"/>
        <w:rPr>
          <w:rFonts w:ascii="Arial" w:hAnsi="Arial"/>
          <w:i w:val="1"/>
          <w:iCs w:val="1"/>
          <w:rtl w:val="0"/>
          <w:lang w:val="en-US"/>
        </w:rPr>
      </w:pPr>
      <w:r>
        <w:rPr>
          <w:rStyle w:val="None"/>
          <w:rFonts w:ascii="Arial" w:hAnsi="Arial"/>
          <w:i w:val="1"/>
          <w:iCs w:val="1"/>
          <w:outline w:val="0"/>
          <w:color w:val="000000"/>
          <w:kern w:val="0"/>
          <w:u w:color="000000"/>
          <w:rtl w:val="0"/>
          <w:lang w:val="en-US"/>
          <w14:textFill>
            <w14:solidFill>
              <w14:srgbClr w14:val="000000"/>
            </w14:solidFill>
          </w14:textFill>
        </w:rPr>
        <w:t>Preparing financial statements, such as balance sheets, cash flow statements, and income statements.</w:t>
      </w:r>
      <w:r>
        <w:rPr>
          <w:rStyle w:val="None"/>
          <w:rFonts w:ascii="Arial" w:hAnsi="Arial" w:hint="default"/>
          <w:i w:val="1"/>
          <w:iCs w:val="1"/>
          <w:outline w:val="0"/>
          <w:color w:val="000000"/>
          <w:kern w:val="0"/>
          <w:u w:color="000000"/>
          <w:rtl w:val="0"/>
          <w:lang w:val="en-US"/>
          <w14:textFill>
            <w14:solidFill>
              <w14:srgbClr w14:val="000000"/>
            </w14:solidFill>
          </w14:textFill>
        </w:rPr>
        <w:t> </w:t>
      </w:r>
    </w:p>
    <w:p>
      <w:pPr>
        <w:pStyle w:val="Body"/>
        <w:numPr>
          <w:ilvl w:val="1"/>
          <w:numId w:val="4"/>
        </w:numPr>
        <w:shd w:val="clear" w:color="auto" w:fill="ffffff"/>
        <w:bidi w:val="0"/>
        <w:spacing w:after="0" w:line="240" w:lineRule="auto"/>
        <w:ind w:right="0"/>
        <w:jc w:val="left"/>
        <w:rPr>
          <w:rFonts w:ascii="Arial" w:hAnsi="Arial"/>
          <w:i w:val="1"/>
          <w:iCs w:val="1"/>
          <w:rtl w:val="0"/>
          <w:lang w:val="en-US"/>
        </w:rPr>
      </w:pPr>
      <w:r>
        <w:rPr>
          <w:rStyle w:val="None"/>
          <w:rFonts w:ascii="Arial" w:hAnsi="Arial"/>
          <w:i w:val="1"/>
          <w:iCs w:val="1"/>
          <w:outline w:val="0"/>
          <w:color w:val="000000"/>
          <w:kern w:val="0"/>
          <w:u w:color="000000"/>
          <w:rtl w:val="0"/>
          <w:lang w:val="en-US"/>
          <w14:textFill>
            <w14:solidFill>
              <w14:srgbClr w14:val="000000"/>
            </w14:solidFill>
          </w14:textFill>
        </w:rPr>
        <w:t>Presenting financial reports to the board of directors</w:t>
      </w:r>
      <w:r>
        <w:rPr>
          <w:rStyle w:val="None"/>
          <w:rFonts w:ascii="Arial" w:hAnsi="Arial"/>
          <w:i w:val="1"/>
          <w:iCs w:val="1"/>
          <w:outline w:val="0"/>
          <w:color w:val="000000"/>
          <w:kern w:val="0"/>
          <w:u w:color="000000"/>
          <w:rtl w:val="0"/>
          <w:lang w:val="en-US"/>
          <w14:textFill>
            <w14:solidFill>
              <w14:srgbClr w14:val="000000"/>
            </w14:solidFill>
          </w14:textFill>
        </w:rPr>
        <w:t xml:space="preserve"> including monthly income and expenditures, checking account balance and identifying financial risks.</w:t>
      </w:r>
    </w:p>
    <w:p>
      <w:pPr>
        <w:pStyle w:val="Body"/>
        <w:numPr>
          <w:ilvl w:val="1"/>
          <w:numId w:val="4"/>
        </w:numPr>
        <w:shd w:val="clear" w:color="auto" w:fill="ffffff"/>
        <w:bidi w:val="0"/>
        <w:spacing w:after="0" w:line="240" w:lineRule="auto"/>
        <w:ind w:right="0"/>
        <w:jc w:val="left"/>
        <w:rPr>
          <w:rFonts w:ascii="Arial" w:hAnsi="Arial"/>
          <w:i w:val="1"/>
          <w:iCs w:val="1"/>
          <w:rtl w:val="0"/>
          <w:lang w:val="en-US"/>
        </w:rPr>
      </w:pPr>
      <w:r>
        <w:rPr>
          <w:rStyle w:val="None"/>
          <w:rFonts w:ascii="Arial" w:hAnsi="Arial"/>
          <w:i w:val="1"/>
          <w:iCs w:val="1"/>
          <w:outline w:val="0"/>
          <w:color w:val="000000"/>
          <w:kern w:val="0"/>
          <w:u w:color="000000"/>
          <w:rtl w:val="0"/>
          <w:lang w:val="en-US"/>
          <w14:textFill>
            <w14:solidFill>
              <w14:srgbClr w14:val="000000"/>
            </w14:solidFill>
          </w14:textFill>
        </w:rPr>
        <w:t>Ensuring accurate accounting for each tournament including club charges, cash charges and petty cash is available and accounted for all tournament payouts.</w:t>
      </w:r>
    </w:p>
    <w:p>
      <w:pPr>
        <w:pStyle w:val="Body"/>
        <w:shd w:val="clear" w:color="auto" w:fill="ffffff"/>
        <w:spacing w:after="0" w:line="240" w:lineRule="auto"/>
        <w:ind w:left="360" w:hanging="360"/>
        <w:rPr>
          <w:rStyle w:val="None"/>
          <w:rFonts w:ascii="Arial" w:cs="Arial" w:hAnsi="Arial" w:eastAsia="Arial"/>
          <w:i w:val="1"/>
          <w:iCs w:val="1"/>
          <w:outline w:val="0"/>
          <w:color w:val="000000"/>
          <w:kern w:val="0"/>
          <w:u w:color="000000"/>
          <w14:textFill>
            <w14:solidFill>
              <w14:srgbClr w14:val="000000"/>
            </w14:solidFill>
          </w14:textFill>
        </w:rPr>
      </w:pPr>
    </w:p>
    <w:p>
      <w:pPr>
        <w:pStyle w:val="Body"/>
        <w:shd w:val="clear" w:color="auto" w:fill="ffffff"/>
        <w:spacing w:after="0" w:line="240" w:lineRule="auto"/>
        <w:rPr>
          <w:rStyle w:val="None"/>
          <w:rFonts w:ascii="Arial" w:cs="Arial" w:hAnsi="Arial" w:eastAsia="Arial"/>
          <w:kern w:val="0"/>
        </w:rPr>
      </w:pPr>
    </w:p>
    <w:p>
      <w:pPr>
        <w:pStyle w:val="Body"/>
        <w:shd w:val="clear" w:color="auto" w:fill="ffffff"/>
        <w:spacing w:after="0" w:line="240" w:lineRule="auto"/>
      </w:pPr>
      <w:r>
        <w:rPr>
          <w:rStyle w:val="None"/>
          <w:rFonts w:ascii="Arial" w:hAnsi="Arial" w:hint="default"/>
          <w:outline w:val="0"/>
          <w:color w:val="000000"/>
          <w:kern w:val="0"/>
          <w:u w:color="000000"/>
          <w:rtl w:val="0"/>
          <w:lang w:val="en-US"/>
          <w14:textFill>
            <w14:solidFill>
              <w14:srgbClr w14:val="000000"/>
            </w14:solidFill>
          </w14:textFill>
        </w:rPr>
        <w:t>  </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3"/>
  </w:abstractNum>
  <w:abstractNum w:abstractNumId="1">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5"/>
  </w:abstractNum>
  <w:abstractNum w:abstractNumId="3">
    <w:multiLevelType w:val="hybridMultilevel"/>
    <w:styleLink w:val="Imported Style 5"/>
    <w:lvl w:ilvl="0">
      <w:start w:val="1"/>
      <w:numFmt w:val="bullet"/>
      <w:suff w:val="tab"/>
      <w:lvlText w:val="·"/>
      <w:lvlJc w:val="left"/>
      <w:pPr>
        <w:tabs>
          <w:tab w:val="left" w:pos="144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1440"/>
        </w:tabs>
        <w:ind w:left="63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1440"/>
        </w:tabs>
        <w:ind w:left="135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1440"/>
        </w:tabs>
        <w:ind w:left="207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1440"/>
        </w:tabs>
        <w:ind w:left="279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1440"/>
        </w:tabs>
        <w:ind w:left="351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1440"/>
        </w:tabs>
        <w:ind w:left="423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1440"/>
        </w:tabs>
        <w:ind w:left="495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1440"/>
        </w:tabs>
        <w:ind w:left="567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000ff"/>
      <w:kern w:val="0"/>
      <w:u w:val="single" w:color="0000ff"/>
      <w14:textFill>
        <w14:solidFill>
          <w14:srgbClr w14:val="0000FF"/>
        </w14:solidFill>
      </w14:textFill>
    </w:rPr>
  </w:style>
  <w:style w:type="character" w:styleId="Link">
    <w:name w:val="Link"/>
    <w:rPr>
      <w:outline w:val="0"/>
      <w:color w:val="467886"/>
      <w:u w:val="single" w:color="467886"/>
      <w14:textFill>
        <w14:solidFill>
          <w14:srgbClr w14:val="467886"/>
        </w14:solidFill>
      </w14:textFill>
    </w:rPr>
  </w:style>
  <w:style w:type="numbering" w:styleId="Imported Style 3">
    <w:name w:val="Imported Style 3"/>
    <w:pPr>
      <w:numPr>
        <w:numId w:val="1"/>
      </w:numPr>
    </w:pPr>
  </w:style>
  <w:style w:type="numbering" w:styleId="Imported Style 5">
    <w:name w:val="Imported Style 5"/>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